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EED1" w14:textId="4D3BD6E4" w:rsidR="00F860EB" w:rsidRDefault="00F860EB" w:rsidP="00F860EB">
      <w:pPr>
        <w:pStyle w:val="af3"/>
      </w:pPr>
      <w:bookmarkStart w:id="0" w:name="_Hlk132900185"/>
      <w:r w:rsidRPr="003E3B39">
        <w:rPr>
          <w:rFonts w:eastAsia="宋体"/>
        </w:rPr>
        <w:t>Supplementary material</w:t>
      </w:r>
      <w:bookmarkEnd w:id="0"/>
    </w:p>
    <w:p w14:paraId="310FF449" w14:textId="77777777" w:rsidR="00F860EB" w:rsidRPr="00C178AE" w:rsidRDefault="00F860EB" w:rsidP="00C178AE">
      <w:pPr>
        <w:ind w:firstLine="420"/>
      </w:pPr>
    </w:p>
    <w:p w14:paraId="5F6E6596" w14:textId="5DD78B82" w:rsidR="00EA2026" w:rsidRPr="00EF463D" w:rsidRDefault="00E565AA" w:rsidP="00F860EB">
      <w:pPr>
        <w:pStyle w:val="a8"/>
      </w:pPr>
      <w:r w:rsidRPr="00EF463D">
        <w:rPr>
          <w:bCs/>
        </w:rPr>
        <w:t>Supplementary Table 1</w:t>
      </w:r>
      <w:r w:rsidR="00EF463D">
        <w:rPr>
          <w:rFonts w:hint="eastAsia"/>
          <w:bCs/>
        </w:rPr>
        <w:t>.</w:t>
      </w:r>
      <w:r w:rsidRPr="00EF463D">
        <w:rPr>
          <w:bCs/>
        </w:rPr>
        <w:t xml:space="preserve"> </w:t>
      </w:r>
      <w:r w:rsidR="00AD5889" w:rsidRPr="00697904">
        <w:t xml:space="preserve">Disease and ATC </w:t>
      </w:r>
      <w:r w:rsidR="00DD0A97" w:rsidRPr="00697904">
        <w:t>c</w:t>
      </w:r>
      <w:r w:rsidR="00AD5889" w:rsidRPr="00697904">
        <w:t xml:space="preserve">odes in the </w:t>
      </w:r>
      <w:r w:rsidR="002B292F" w:rsidRPr="00697904">
        <w:t>s</w:t>
      </w:r>
      <w:r w:rsidR="00AD5889" w:rsidRPr="00697904">
        <w:t xml:space="preserve">tudy </w:t>
      </w:r>
      <w:r w:rsidR="002B292F" w:rsidRPr="00697904">
        <w:t>p</w:t>
      </w:r>
      <w:r w:rsidR="00AD5889" w:rsidRPr="00697904">
        <w:t>opulation</w:t>
      </w:r>
      <w:r w:rsidR="00697904" w:rsidRPr="00697904">
        <w:t>.</w:t>
      </w:r>
    </w:p>
    <w:tbl>
      <w:tblPr>
        <w:tblStyle w:val="a3"/>
        <w:tblW w:w="10910" w:type="dxa"/>
        <w:jc w:val="center"/>
        <w:tblLook w:val="04A0" w:firstRow="1" w:lastRow="0" w:firstColumn="1" w:lastColumn="0" w:noHBand="0" w:noVBand="1"/>
      </w:tblPr>
      <w:tblGrid>
        <w:gridCol w:w="421"/>
        <w:gridCol w:w="3118"/>
        <w:gridCol w:w="7371"/>
      </w:tblGrid>
      <w:tr w:rsidR="00F860EB" w:rsidRPr="00F860EB" w14:paraId="2EC5EF97" w14:textId="77777777" w:rsidTr="000B3385">
        <w:trPr>
          <w:trHeight w:val="113"/>
          <w:jc w:val="center"/>
        </w:trPr>
        <w:tc>
          <w:tcPr>
            <w:tcW w:w="3539" w:type="dxa"/>
            <w:gridSpan w:val="2"/>
            <w:vAlign w:val="center"/>
          </w:tcPr>
          <w:p w14:paraId="293C172A" w14:textId="370BDCE1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Description</w:t>
            </w:r>
          </w:p>
        </w:tc>
        <w:tc>
          <w:tcPr>
            <w:tcW w:w="7371" w:type="dxa"/>
            <w:vAlign w:val="center"/>
          </w:tcPr>
          <w:p w14:paraId="015180C6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Disease/ATC Codes</w:t>
            </w:r>
          </w:p>
        </w:tc>
      </w:tr>
      <w:tr w:rsidR="00F860EB" w:rsidRPr="00F860EB" w14:paraId="2368C0B1" w14:textId="77777777" w:rsidTr="000B3385">
        <w:trPr>
          <w:trHeight w:val="113"/>
          <w:jc w:val="center"/>
        </w:trPr>
        <w:tc>
          <w:tcPr>
            <w:tcW w:w="10910" w:type="dxa"/>
            <w:gridSpan w:val="3"/>
            <w:vAlign w:val="center"/>
          </w:tcPr>
          <w:p w14:paraId="6722216A" w14:textId="3DD0FF7F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Inclusion Criteria</w:t>
            </w:r>
          </w:p>
        </w:tc>
      </w:tr>
      <w:tr w:rsidR="00F860EB" w:rsidRPr="00F860EB" w14:paraId="0B981637" w14:textId="77777777" w:rsidTr="000B3385">
        <w:trPr>
          <w:trHeight w:val="113"/>
          <w:jc w:val="center"/>
        </w:trPr>
        <w:tc>
          <w:tcPr>
            <w:tcW w:w="421" w:type="dxa"/>
            <w:vMerge w:val="restart"/>
            <w:vAlign w:val="center"/>
          </w:tcPr>
          <w:p w14:paraId="74003B2C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04B51055" w14:textId="7C04A065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Organic sexual dysfunction</w:t>
            </w:r>
          </w:p>
        </w:tc>
        <w:tc>
          <w:tcPr>
            <w:tcW w:w="7371" w:type="dxa"/>
            <w:vAlign w:val="center"/>
          </w:tcPr>
          <w:p w14:paraId="3140520A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ICD-9-CM: 607.84; ICD-10-CM: N52</w:t>
            </w:r>
          </w:p>
        </w:tc>
      </w:tr>
      <w:tr w:rsidR="00F860EB" w:rsidRPr="00F860EB" w14:paraId="0CD40114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1BB6AE42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6498E185" w14:textId="588A39E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Non-organic sexual dysfunction</w:t>
            </w:r>
          </w:p>
        </w:tc>
        <w:tc>
          <w:tcPr>
            <w:tcW w:w="7371" w:type="dxa"/>
            <w:vAlign w:val="center"/>
          </w:tcPr>
          <w:p w14:paraId="5810853B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ICD-9-CM: 302.70-302.72, 302.74-302.76, 302.79, V41.7; ICD-10-CM: F52.0, F52.1, F52.4, F52.6, F52.8, F52.9, R37</w:t>
            </w:r>
          </w:p>
        </w:tc>
      </w:tr>
      <w:tr w:rsidR="00F860EB" w:rsidRPr="00F860EB" w14:paraId="2B04F3BA" w14:textId="77777777" w:rsidTr="000B3385">
        <w:trPr>
          <w:trHeight w:val="113"/>
          <w:jc w:val="center"/>
        </w:trPr>
        <w:tc>
          <w:tcPr>
            <w:tcW w:w="10910" w:type="dxa"/>
            <w:gridSpan w:val="3"/>
            <w:vAlign w:val="center"/>
          </w:tcPr>
          <w:p w14:paraId="19CB6596" w14:textId="1EAA2F3C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Exclusion criteria</w:t>
            </w:r>
          </w:p>
        </w:tc>
      </w:tr>
      <w:tr w:rsidR="00F860EB" w:rsidRPr="00F860EB" w14:paraId="73721EC2" w14:textId="77777777" w:rsidTr="000B3385">
        <w:trPr>
          <w:trHeight w:val="113"/>
          <w:jc w:val="center"/>
        </w:trPr>
        <w:tc>
          <w:tcPr>
            <w:tcW w:w="421" w:type="dxa"/>
            <w:vMerge w:val="restart"/>
            <w:vAlign w:val="center"/>
          </w:tcPr>
          <w:p w14:paraId="0168E305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7806DDF0" w14:textId="7C952993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Patients with any cancer</w:t>
            </w:r>
          </w:p>
        </w:tc>
        <w:tc>
          <w:tcPr>
            <w:tcW w:w="7371" w:type="dxa"/>
            <w:vAlign w:val="center"/>
          </w:tcPr>
          <w:p w14:paraId="3A7D494F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ICD-9-CM codes: 140–239; ICD-10-CM codes: C00</w:t>
            </w:r>
            <w:bookmarkStart w:id="1" w:name="_Hlk162989185"/>
            <w:r w:rsidRPr="00F860EB">
              <w:rPr>
                <w:bCs/>
              </w:rPr>
              <w:t>–</w:t>
            </w:r>
            <w:bookmarkEnd w:id="1"/>
            <w:r w:rsidRPr="00F860EB">
              <w:rPr>
                <w:bCs/>
              </w:rPr>
              <w:t>D48</w:t>
            </w:r>
          </w:p>
        </w:tc>
      </w:tr>
      <w:tr w:rsidR="00F860EB" w:rsidRPr="00F860EB" w14:paraId="7F609978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5357AF70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7C12E81E" w14:textId="2FD9D89C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Spinal cord injury</w:t>
            </w:r>
          </w:p>
        </w:tc>
        <w:tc>
          <w:tcPr>
            <w:tcW w:w="7371" w:type="dxa"/>
            <w:vAlign w:val="center"/>
          </w:tcPr>
          <w:p w14:paraId="7C5FB99C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ICD-9-CM codes: 806, 952; ICD-10-CM codes: S14, S24, S34</w:t>
            </w:r>
          </w:p>
        </w:tc>
      </w:tr>
      <w:tr w:rsidR="00F860EB" w:rsidRPr="00F860EB" w14:paraId="5C5F7C78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1BA9B367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37EC7DEA" w14:textId="65F24E10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Pelvis fracture</w:t>
            </w:r>
          </w:p>
        </w:tc>
        <w:tc>
          <w:tcPr>
            <w:tcW w:w="7371" w:type="dxa"/>
            <w:vAlign w:val="center"/>
          </w:tcPr>
          <w:p w14:paraId="06A75473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ICD-9-CM code: 808; ICD-10-CM code: S32</w:t>
            </w:r>
          </w:p>
        </w:tc>
      </w:tr>
      <w:tr w:rsidR="00F860EB" w:rsidRPr="00F860EB" w14:paraId="5652CCCF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2F428E97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5636E661" w14:textId="585425FF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Multiple sclerosis</w:t>
            </w:r>
          </w:p>
        </w:tc>
        <w:tc>
          <w:tcPr>
            <w:tcW w:w="7371" w:type="dxa"/>
            <w:vAlign w:val="center"/>
          </w:tcPr>
          <w:p w14:paraId="1330E877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ICD-9-CM code: 340; ICD-10-CM code: G35</w:t>
            </w:r>
          </w:p>
        </w:tc>
      </w:tr>
      <w:tr w:rsidR="00F860EB" w:rsidRPr="00F860EB" w14:paraId="0E876C98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68CBAA87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41880827" w14:textId="2765005D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Parkinson's disease</w:t>
            </w:r>
          </w:p>
        </w:tc>
        <w:tc>
          <w:tcPr>
            <w:tcW w:w="7371" w:type="dxa"/>
            <w:vAlign w:val="center"/>
          </w:tcPr>
          <w:p w14:paraId="1AAD89AD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ICD-9-CM code: 332; ICD-10-CM codes: G20, G21</w:t>
            </w:r>
          </w:p>
        </w:tc>
      </w:tr>
      <w:tr w:rsidR="00F860EB" w:rsidRPr="00F860EB" w14:paraId="0D4E720B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5BEB52DF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7C5DC647" w14:textId="6859E6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Dementia</w:t>
            </w:r>
          </w:p>
        </w:tc>
        <w:tc>
          <w:tcPr>
            <w:tcW w:w="7371" w:type="dxa"/>
            <w:vAlign w:val="center"/>
          </w:tcPr>
          <w:p w14:paraId="348C8170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ICD-9-CM codes: 290, 294.1, 331.0; ICD-10-CM codes: F01, F02, F03, G30</w:t>
            </w:r>
          </w:p>
        </w:tc>
      </w:tr>
      <w:tr w:rsidR="00F860EB" w:rsidRPr="00F860EB" w14:paraId="0AF3CCBE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72162830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1579C6FF" w14:textId="6DD72793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Schizophrenia</w:t>
            </w:r>
          </w:p>
        </w:tc>
        <w:tc>
          <w:tcPr>
            <w:tcW w:w="7371" w:type="dxa"/>
            <w:vAlign w:val="center"/>
          </w:tcPr>
          <w:p w14:paraId="7BD3E48C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ICD-9-CM code: 295; ICD-10-CM codes: F20, F25</w:t>
            </w:r>
          </w:p>
        </w:tc>
      </w:tr>
      <w:tr w:rsidR="00F860EB" w:rsidRPr="00F860EB" w14:paraId="0AA710A1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350838D9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46024E7E" w14:textId="012F6E64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proofErr w:type="spellStart"/>
            <w:r w:rsidRPr="00F860EB">
              <w:rPr>
                <w:bCs/>
              </w:rPr>
              <w:t>Peyronie’s</w:t>
            </w:r>
            <w:proofErr w:type="spellEnd"/>
            <w:r w:rsidRPr="00F860EB">
              <w:rPr>
                <w:bCs/>
              </w:rPr>
              <w:t xml:space="preserve"> disease</w:t>
            </w:r>
          </w:p>
        </w:tc>
        <w:tc>
          <w:tcPr>
            <w:tcW w:w="7371" w:type="dxa"/>
            <w:vAlign w:val="center"/>
          </w:tcPr>
          <w:p w14:paraId="618A1DD3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ICD-9-CM code: 607.85; ICD-10-CM code: N48.6</w:t>
            </w:r>
          </w:p>
        </w:tc>
      </w:tr>
      <w:tr w:rsidR="00F860EB" w:rsidRPr="00F860EB" w14:paraId="41ABFC05" w14:textId="77777777" w:rsidTr="000B3385">
        <w:trPr>
          <w:trHeight w:val="113"/>
          <w:jc w:val="center"/>
        </w:trPr>
        <w:tc>
          <w:tcPr>
            <w:tcW w:w="10910" w:type="dxa"/>
            <w:gridSpan w:val="3"/>
            <w:vAlign w:val="center"/>
          </w:tcPr>
          <w:p w14:paraId="15A04CB8" w14:textId="21A93C40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Primary outcomes</w:t>
            </w:r>
          </w:p>
        </w:tc>
      </w:tr>
      <w:tr w:rsidR="00F860EB" w:rsidRPr="00F860EB" w14:paraId="342E2CC0" w14:textId="77777777" w:rsidTr="000B3385">
        <w:trPr>
          <w:trHeight w:val="113"/>
          <w:jc w:val="center"/>
        </w:trPr>
        <w:tc>
          <w:tcPr>
            <w:tcW w:w="10910" w:type="dxa"/>
            <w:gridSpan w:val="3"/>
            <w:vAlign w:val="center"/>
          </w:tcPr>
          <w:p w14:paraId="0165A9C2" w14:textId="1938F4C1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MACEs</w:t>
            </w:r>
          </w:p>
        </w:tc>
      </w:tr>
      <w:tr w:rsidR="00F860EB" w:rsidRPr="00F860EB" w14:paraId="149F736C" w14:textId="77777777" w:rsidTr="000B3385">
        <w:trPr>
          <w:trHeight w:val="113"/>
          <w:jc w:val="center"/>
        </w:trPr>
        <w:tc>
          <w:tcPr>
            <w:tcW w:w="421" w:type="dxa"/>
            <w:vMerge w:val="restart"/>
            <w:vAlign w:val="center"/>
          </w:tcPr>
          <w:p w14:paraId="063A5A2A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6A77A135" w14:textId="36C387B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Ischemic stroke</w:t>
            </w:r>
          </w:p>
        </w:tc>
        <w:tc>
          <w:tcPr>
            <w:tcW w:w="7371" w:type="dxa"/>
            <w:vAlign w:val="center"/>
          </w:tcPr>
          <w:p w14:paraId="0A706355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ICD-9-CM codes: 433-437; ICD-10-CM codes: G46.3–G46.8, I63, I65–I68</w:t>
            </w:r>
          </w:p>
        </w:tc>
      </w:tr>
      <w:tr w:rsidR="00F860EB" w:rsidRPr="00F860EB" w14:paraId="4D08C906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624ABF5A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441BAAE9" w14:textId="07A1B934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Hemorrhagic stroke</w:t>
            </w:r>
          </w:p>
        </w:tc>
        <w:tc>
          <w:tcPr>
            <w:tcW w:w="7371" w:type="dxa"/>
            <w:vAlign w:val="center"/>
          </w:tcPr>
          <w:p w14:paraId="74787AB8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ICD-9-CM codes: 430–432; ICD-10-CM codes: I60</w:t>
            </w:r>
            <w:bookmarkStart w:id="2" w:name="_Hlk162993136"/>
            <w:r w:rsidRPr="00F860EB">
              <w:rPr>
                <w:bCs/>
              </w:rPr>
              <w:t>–</w:t>
            </w:r>
            <w:bookmarkEnd w:id="2"/>
            <w:r w:rsidRPr="00F860EB">
              <w:rPr>
                <w:bCs/>
              </w:rPr>
              <w:t>I62</w:t>
            </w:r>
          </w:p>
        </w:tc>
      </w:tr>
      <w:tr w:rsidR="00F860EB" w:rsidRPr="00F860EB" w14:paraId="3FF852E4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3E0BF62F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6514BF79" w14:textId="689BDA20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Acute coronary syndrome</w:t>
            </w:r>
          </w:p>
        </w:tc>
        <w:tc>
          <w:tcPr>
            <w:tcW w:w="7371" w:type="dxa"/>
            <w:vAlign w:val="center"/>
          </w:tcPr>
          <w:p w14:paraId="68026C0E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ICD-9-CM codes: 410, V45.81, V45.82; ICD-10-CM codes: I21, I22, Z95.1, Z95.5, Z98.61</w:t>
            </w:r>
          </w:p>
        </w:tc>
      </w:tr>
      <w:tr w:rsidR="00F860EB" w:rsidRPr="00F860EB" w14:paraId="731CAF8E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7CC22B7A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3490CDB2" w14:textId="6BF04CE0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heart failure</w:t>
            </w:r>
          </w:p>
        </w:tc>
        <w:tc>
          <w:tcPr>
            <w:tcW w:w="7371" w:type="dxa"/>
            <w:vAlign w:val="center"/>
          </w:tcPr>
          <w:p w14:paraId="322FE97A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ICD-9-CM code: 428; ICD-10-CM code: I50</w:t>
            </w:r>
          </w:p>
        </w:tc>
      </w:tr>
      <w:tr w:rsidR="00F860EB" w:rsidRPr="00F860EB" w14:paraId="153C5767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7BABE515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2E87CA4E" w14:textId="400ADC22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Malignant arrhythmia</w:t>
            </w:r>
          </w:p>
        </w:tc>
        <w:tc>
          <w:tcPr>
            <w:tcW w:w="7371" w:type="dxa"/>
            <w:vAlign w:val="center"/>
          </w:tcPr>
          <w:p w14:paraId="2A68E595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ICD-9-CM codes: 426.0, 426.12, 426.13, 426.51, 426.52, 426.54, 427.1, 427.4, 427.5; ICD-10-CM codes: I44.1, I44.2, I45.3, I46, I47.0, I47.2, I49.0, I49.3</w:t>
            </w:r>
          </w:p>
        </w:tc>
      </w:tr>
      <w:tr w:rsidR="00F860EB" w:rsidRPr="00F860EB" w14:paraId="03D931F8" w14:textId="77777777" w:rsidTr="000B3385">
        <w:trPr>
          <w:trHeight w:val="113"/>
          <w:jc w:val="center"/>
        </w:trPr>
        <w:tc>
          <w:tcPr>
            <w:tcW w:w="10910" w:type="dxa"/>
            <w:gridSpan w:val="3"/>
            <w:vAlign w:val="center"/>
          </w:tcPr>
          <w:p w14:paraId="45986EA3" w14:textId="106CB46A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Comorbidities</w:t>
            </w:r>
          </w:p>
        </w:tc>
      </w:tr>
      <w:tr w:rsidR="00F860EB" w:rsidRPr="00F860EB" w14:paraId="3389FEDD" w14:textId="77777777" w:rsidTr="000B3385">
        <w:trPr>
          <w:trHeight w:val="113"/>
          <w:jc w:val="center"/>
        </w:trPr>
        <w:tc>
          <w:tcPr>
            <w:tcW w:w="421" w:type="dxa"/>
            <w:vMerge w:val="restart"/>
            <w:vAlign w:val="center"/>
          </w:tcPr>
          <w:p w14:paraId="7304A56E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3E5EA6E6" w14:textId="23F46CF4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Hypertension</w:t>
            </w:r>
          </w:p>
        </w:tc>
        <w:tc>
          <w:tcPr>
            <w:tcW w:w="7371" w:type="dxa"/>
            <w:vAlign w:val="center"/>
          </w:tcPr>
          <w:p w14:paraId="50359B0C" w14:textId="42114C06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(ICD-9-CM codes: 401–405; ICD-10-CM codes: I10–I13, I15)</w:t>
            </w:r>
          </w:p>
        </w:tc>
      </w:tr>
      <w:tr w:rsidR="00F860EB" w:rsidRPr="00F860EB" w14:paraId="45EC47C1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284F47FB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50034684" w14:textId="144B502B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Diabetes mellitus</w:t>
            </w:r>
          </w:p>
        </w:tc>
        <w:tc>
          <w:tcPr>
            <w:tcW w:w="7371" w:type="dxa"/>
            <w:vAlign w:val="center"/>
          </w:tcPr>
          <w:p w14:paraId="28B514D0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ICD-9-CM code: 250; ICD-10-CM codes: E08–E13</w:t>
            </w:r>
          </w:p>
        </w:tc>
      </w:tr>
      <w:tr w:rsidR="00F860EB" w:rsidRPr="00F860EB" w14:paraId="58793E26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1E2FEEF4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148988F0" w14:textId="0489312B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Coronary artery disease</w:t>
            </w:r>
          </w:p>
        </w:tc>
        <w:tc>
          <w:tcPr>
            <w:tcW w:w="7371" w:type="dxa"/>
            <w:vAlign w:val="center"/>
          </w:tcPr>
          <w:p w14:paraId="7B572026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CD-9-CM codes: 410–414; ICD-10-CM codes: I20</w:t>
            </w:r>
            <w:bookmarkStart w:id="3" w:name="_Hlk162996602"/>
            <w:r w:rsidRPr="00F860EB">
              <w:rPr>
                <w:bCs/>
              </w:rPr>
              <w:t>–</w:t>
            </w:r>
            <w:bookmarkEnd w:id="3"/>
            <w:r w:rsidRPr="00F860EB">
              <w:rPr>
                <w:bCs/>
              </w:rPr>
              <w:t>I22, I24, I25</w:t>
            </w:r>
          </w:p>
        </w:tc>
      </w:tr>
      <w:tr w:rsidR="00F860EB" w:rsidRPr="00F860EB" w14:paraId="7AD133AF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754FB818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3E522AD2" w14:textId="2FEEC030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Atherosclerosis</w:t>
            </w:r>
          </w:p>
        </w:tc>
        <w:tc>
          <w:tcPr>
            <w:tcW w:w="7371" w:type="dxa"/>
            <w:vAlign w:val="center"/>
          </w:tcPr>
          <w:p w14:paraId="71418D28" w14:textId="2F9B78A5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ICD-9-CM code: 440; ICD-10-CM code: I70</w:t>
            </w:r>
          </w:p>
        </w:tc>
      </w:tr>
      <w:tr w:rsidR="00F860EB" w:rsidRPr="00F860EB" w14:paraId="2BF29116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211DAEC3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46B8C007" w14:textId="0E565593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Prostate diseases</w:t>
            </w:r>
          </w:p>
        </w:tc>
        <w:tc>
          <w:tcPr>
            <w:tcW w:w="7371" w:type="dxa"/>
            <w:vAlign w:val="center"/>
          </w:tcPr>
          <w:p w14:paraId="38ABA555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ICD-9-CM codes: 600–602; ICD-10-CM codes: N40–N42</w:t>
            </w:r>
          </w:p>
        </w:tc>
      </w:tr>
      <w:tr w:rsidR="00F860EB" w:rsidRPr="00F860EB" w14:paraId="44DCCB8A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715849FA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13B4BF5A" w14:textId="0AC637D3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Alcohol-related illness</w:t>
            </w:r>
          </w:p>
        </w:tc>
        <w:tc>
          <w:tcPr>
            <w:tcW w:w="7371" w:type="dxa"/>
            <w:vAlign w:val="center"/>
          </w:tcPr>
          <w:p w14:paraId="181DA8AE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ICD-9-CM codes: 291, 303, 305.0, 357.5, 425.5, 535.3, 571.0-571.3, 790.3, 980.0, V11.3, V79.1; ICD-10-CM codes: G31.2, G72.1, E24.4 F10, G62.1, I42.6, K29.2, K85.2, K86.0, K70, O99.31, R78.0, T51.0X1A–T51.0X4A, Z71.41</w:t>
            </w:r>
          </w:p>
        </w:tc>
      </w:tr>
      <w:tr w:rsidR="00F860EB" w:rsidRPr="00F860EB" w14:paraId="40819C86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1E2C1961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65794D0A" w14:textId="1EA260AB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Obesity</w:t>
            </w:r>
          </w:p>
        </w:tc>
        <w:tc>
          <w:tcPr>
            <w:tcW w:w="7371" w:type="dxa"/>
            <w:vAlign w:val="center"/>
          </w:tcPr>
          <w:p w14:paraId="798D65A6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ICD-9-CM codes: 278.0, 278.1; ICD-10-CM codes: E65, E66</w:t>
            </w:r>
          </w:p>
        </w:tc>
      </w:tr>
      <w:tr w:rsidR="00F860EB" w:rsidRPr="00F860EB" w14:paraId="19E784BB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66B03824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475E870A" w14:textId="566343A1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Depression</w:t>
            </w:r>
          </w:p>
        </w:tc>
        <w:tc>
          <w:tcPr>
            <w:tcW w:w="7371" w:type="dxa"/>
            <w:vAlign w:val="center"/>
          </w:tcPr>
          <w:p w14:paraId="106F539E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ICD-9-CM codes: 296.2, 296.3, 296.82, 298.0, 300.4, 311; ICD-10-CM codes: F32, F33, F34.1</w:t>
            </w:r>
          </w:p>
        </w:tc>
      </w:tr>
      <w:tr w:rsidR="00F860EB" w:rsidRPr="00F860EB" w14:paraId="2CF4BA76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28DAD9FC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61DBB37A" w14:textId="39266A94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Anxiety</w:t>
            </w:r>
          </w:p>
        </w:tc>
        <w:tc>
          <w:tcPr>
            <w:tcW w:w="7371" w:type="dxa"/>
            <w:vAlign w:val="center"/>
          </w:tcPr>
          <w:p w14:paraId="44813C57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ICD-9-CM code: 300.0; ICD-10-CM codes: F41.1, F41.3, F41.8, F41.9</w:t>
            </w:r>
          </w:p>
        </w:tc>
      </w:tr>
      <w:tr w:rsidR="00F860EB" w:rsidRPr="00F860EB" w14:paraId="37CDC6A2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07E26AAC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43A20713" w14:textId="6EE9515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Hyperlipidemia</w:t>
            </w:r>
          </w:p>
        </w:tc>
        <w:tc>
          <w:tcPr>
            <w:tcW w:w="7371" w:type="dxa"/>
            <w:vAlign w:val="center"/>
          </w:tcPr>
          <w:p w14:paraId="39F6454F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ICD-9-CM code: 272; ICD-10-CM code: E78</w:t>
            </w:r>
          </w:p>
        </w:tc>
      </w:tr>
      <w:tr w:rsidR="00F860EB" w:rsidRPr="00F860EB" w14:paraId="0969212A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1F3F85FD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6C4A1402" w14:textId="142309E6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Chronic kidney disease</w:t>
            </w:r>
          </w:p>
        </w:tc>
        <w:tc>
          <w:tcPr>
            <w:tcW w:w="7371" w:type="dxa"/>
            <w:vAlign w:val="center"/>
          </w:tcPr>
          <w:p w14:paraId="70EE84CA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ICD-9-CM code: 585; ICD-10-CM codes: N18.4–N18.6, N18.9</w:t>
            </w:r>
          </w:p>
        </w:tc>
      </w:tr>
      <w:tr w:rsidR="00F860EB" w:rsidRPr="00F860EB" w14:paraId="73F2D351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28E89D1F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2129EB67" w14:textId="6303EEAF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Illicit drug dependence or abuse</w:t>
            </w:r>
          </w:p>
        </w:tc>
        <w:tc>
          <w:tcPr>
            <w:tcW w:w="7371" w:type="dxa"/>
            <w:vAlign w:val="center"/>
          </w:tcPr>
          <w:p w14:paraId="60388929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ICD-9-CM codes: 304.0, 304.2–304.9, 305.2–305.9; ICD-10-CM codes: F11–F16, F18, F19</w:t>
            </w:r>
          </w:p>
        </w:tc>
      </w:tr>
      <w:tr w:rsidR="00F860EB" w:rsidRPr="00F860EB" w14:paraId="14D0D831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04487C59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45A1BA12" w14:textId="11D3899C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Nicotine dependence</w:t>
            </w:r>
          </w:p>
        </w:tc>
        <w:tc>
          <w:tcPr>
            <w:tcW w:w="7371" w:type="dxa"/>
            <w:vAlign w:val="center"/>
          </w:tcPr>
          <w:p w14:paraId="686C10E4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ICD-9-CM codes: 305.1, 989.84, V15.82; ICD-10-CM codes: F17.2, O99.33, T65.211A–T65.214A, T65.221A–T65.224A, T65.291A–T65.294A, Z71.6, Z72.0, Z87.891</w:t>
            </w:r>
          </w:p>
        </w:tc>
      </w:tr>
      <w:tr w:rsidR="00F860EB" w:rsidRPr="00F860EB" w14:paraId="4C5AB478" w14:textId="77777777" w:rsidTr="000B3385">
        <w:trPr>
          <w:trHeight w:val="113"/>
          <w:jc w:val="center"/>
        </w:trPr>
        <w:tc>
          <w:tcPr>
            <w:tcW w:w="10910" w:type="dxa"/>
            <w:gridSpan w:val="3"/>
            <w:vAlign w:val="center"/>
          </w:tcPr>
          <w:p w14:paraId="1C503700" w14:textId="105AA77E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Medication</w:t>
            </w:r>
          </w:p>
        </w:tc>
      </w:tr>
      <w:tr w:rsidR="00F860EB" w:rsidRPr="00F860EB" w14:paraId="3AA90434" w14:textId="77777777" w:rsidTr="000B3385">
        <w:trPr>
          <w:trHeight w:val="113"/>
          <w:jc w:val="center"/>
        </w:trPr>
        <w:tc>
          <w:tcPr>
            <w:tcW w:w="421" w:type="dxa"/>
            <w:vMerge w:val="restart"/>
            <w:vAlign w:val="center"/>
          </w:tcPr>
          <w:p w14:paraId="6897BBF5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4ECA45A5" w14:textId="32A7C0AF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PDE5Is</w:t>
            </w:r>
          </w:p>
        </w:tc>
        <w:tc>
          <w:tcPr>
            <w:tcW w:w="7371" w:type="dxa"/>
            <w:vAlign w:val="center"/>
          </w:tcPr>
          <w:p w14:paraId="40DEB3EB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ATC code: G04BE</w:t>
            </w:r>
          </w:p>
        </w:tc>
      </w:tr>
      <w:tr w:rsidR="00F860EB" w:rsidRPr="00F860EB" w14:paraId="224F3E85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061D5554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011323D3" w14:textId="2012A3A9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Alprostadil</w:t>
            </w:r>
          </w:p>
        </w:tc>
        <w:tc>
          <w:tcPr>
            <w:tcW w:w="7371" w:type="dxa"/>
            <w:vAlign w:val="center"/>
          </w:tcPr>
          <w:p w14:paraId="5651FC77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ATC code: G04BE01</w:t>
            </w:r>
          </w:p>
        </w:tc>
      </w:tr>
      <w:tr w:rsidR="00F860EB" w:rsidRPr="00F860EB" w14:paraId="6F81258C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11F03BBF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551E38BA" w14:textId="2E5F1D35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Sildenafil</w:t>
            </w:r>
          </w:p>
        </w:tc>
        <w:tc>
          <w:tcPr>
            <w:tcW w:w="7371" w:type="dxa"/>
            <w:vAlign w:val="center"/>
          </w:tcPr>
          <w:p w14:paraId="03730B32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ATC code: G04BE03</w:t>
            </w:r>
          </w:p>
        </w:tc>
      </w:tr>
      <w:tr w:rsidR="00F860EB" w:rsidRPr="00F860EB" w14:paraId="50C6B089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101FDD41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488A6864" w14:textId="4830B86C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Tadalafil</w:t>
            </w:r>
          </w:p>
        </w:tc>
        <w:tc>
          <w:tcPr>
            <w:tcW w:w="7371" w:type="dxa"/>
            <w:vAlign w:val="center"/>
          </w:tcPr>
          <w:p w14:paraId="00D399FA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ATC code: G04BE08</w:t>
            </w:r>
          </w:p>
        </w:tc>
      </w:tr>
      <w:tr w:rsidR="00F860EB" w:rsidRPr="00F860EB" w14:paraId="63246C6D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5C2D335E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716F51C2" w14:textId="3177CE2C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Vardenafil</w:t>
            </w:r>
          </w:p>
        </w:tc>
        <w:tc>
          <w:tcPr>
            <w:tcW w:w="7371" w:type="dxa"/>
            <w:vAlign w:val="center"/>
          </w:tcPr>
          <w:p w14:paraId="56A06A8C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ATC code: G04BE09</w:t>
            </w:r>
          </w:p>
        </w:tc>
      </w:tr>
      <w:tr w:rsidR="00F860EB" w:rsidRPr="00F860EB" w14:paraId="3F9A9FE6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3FBECC64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07607D33" w14:textId="4D187EA1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Amide drugs</w:t>
            </w:r>
          </w:p>
        </w:tc>
        <w:tc>
          <w:tcPr>
            <w:tcW w:w="7371" w:type="dxa"/>
            <w:vAlign w:val="center"/>
          </w:tcPr>
          <w:p w14:paraId="1BAFBAB6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</w:p>
        </w:tc>
      </w:tr>
      <w:tr w:rsidR="00F860EB" w:rsidRPr="00F860EB" w14:paraId="7D519C84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338C2B3A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29F514D8" w14:textId="7B52D0FA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Lidocaine</w:t>
            </w:r>
          </w:p>
        </w:tc>
        <w:tc>
          <w:tcPr>
            <w:tcW w:w="7371" w:type="dxa"/>
            <w:vAlign w:val="center"/>
          </w:tcPr>
          <w:p w14:paraId="3A2D7797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ATC code: N01BB02</w:t>
            </w:r>
          </w:p>
        </w:tc>
      </w:tr>
      <w:tr w:rsidR="00F860EB" w:rsidRPr="00F860EB" w14:paraId="644B53B0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2A1891B0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3EEE6ACA" w14:textId="33280693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Lidocaine and combinations</w:t>
            </w:r>
          </w:p>
        </w:tc>
        <w:tc>
          <w:tcPr>
            <w:tcW w:w="7371" w:type="dxa"/>
            <w:vAlign w:val="center"/>
          </w:tcPr>
          <w:p w14:paraId="5B83A484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ATC code: N01BB52</w:t>
            </w:r>
          </w:p>
        </w:tc>
      </w:tr>
      <w:tr w:rsidR="00F860EB" w:rsidRPr="00F860EB" w14:paraId="0BEDE179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2568E951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38D66AD1" w14:textId="0B99C6B6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SSRIs</w:t>
            </w:r>
          </w:p>
        </w:tc>
        <w:tc>
          <w:tcPr>
            <w:tcW w:w="7371" w:type="dxa"/>
            <w:vAlign w:val="center"/>
          </w:tcPr>
          <w:p w14:paraId="14CCB2A3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ATC codes: N06AB03, N06AB04, N06AB05, N06AB06, N06AB08, N06AB10</w:t>
            </w:r>
          </w:p>
        </w:tc>
      </w:tr>
      <w:tr w:rsidR="00F860EB" w:rsidRPr="00F860EB" w14:paraId="1EAEB6B3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52E91EB4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3FEF92A8" w14:textId="44CBA0EB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Fluoxetine</w:t>
            </w:r>
          </w:p>
        </w:tc>
        <w:tc>
          <w:tcPr>
            <w:tcW w:w="7371" w:type="dxa"/>
            <w:vAlign w:val="center"/>
          </w:tcPr>
          <w:p w14:paraId="64DA1D9B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ATC code: N06AB03</w:t>
            </w:r>
          </w:p>
        </w:tc>
      </w:tr>
      <w:tr w:rsidR="00F860EB" w:rsidRPr="00F860EB" w14:paraId="0D54D27D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779AE347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2FA3C061" w14:textId="544BB63B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Citalopram</w:t>
            </w:r>
          </w:p>
        </w:tc>
        <w:tc>
          <w:tcPr>
            <w:tcW w:w="7371" w:type="dxa"/>
            <w:vAlign w:val="center"/>
          </w:tcPr>
          <w:p w14:paraId="38180A6D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ATC code: N06AB04</w:t>
            </w:r>
          </w:p>
        </w:tc>
      </w:tr>
      <w:tr w:rsidR="00F860EB" w:rsidRPr="00F860EB" w14:paraId="69F135A0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101269B8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0A1BC58D" w14:textId="0C0DFF93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Paroxetine</w:t>
            </w:r>
          </w:p>
        </w:tc>
        <w:tc>
          <w:tcPr>
            <w:tcW w:w="7371" w:type="dxa"/>
            <w:vAlign w:val="center"/>
          </w:tcPr>
          <w:p w14:paraId="66767847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ATC code: N06AB05</w:t>
            </w:r>
          </w:p>
        </w:tc>
      </w:tr>
      <w:tr w:rsidR="00F860EB" w:rsidRPr="00F860EB" w14:paraId="2D98FE59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02E3BA43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65A3224D" w14:textId="219103B4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Sertraline</w:t>
            </w:r>
          </w:p>
        </w:tc>
        <w:tc>
          <w:tcPr>
            <w:tcW w:w="7371" w:type="dxa"/>
            <w:vAlign w:val="center"/>
          </w:tcPr>
          <w:p w14:paraId="3E67C262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ATC code: N06AB06</w:t>
            </w:r>
          </w:p>
        </w:tc>
      </w:tr>
      <w:tr w:rsidR="00F860EB" w:rsidRPr="00F860EB" w14:paraId="06B84706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7EFD66B0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61626084" w14:textId="5347E31C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Fluvoxamine</w:t>
            </w:r>
          </w:p>
        </w:tc>
        <w:tc>
          <w:tcPr>
            <w:tcW w:w="7371" w:type="dxa"/>
            <w:vAlign w:val="center"/>
          </w:tcPr>
          <w:p w14:paraId="161D8D09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ATC code: N06AB08</w:t>
            </w:r>
          </w:p>
        </w:tc>
      </w:tr>
      <w:tr w:rsidR="00F860EB" w:rsidRPr="00F860EB" w14:paraId="16C223C8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360B13FF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66895FDC" w14:textId="07E09765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Escitalopram</w:t>
            </w:r>
          </w:p>
        </w:tc>
        <w:tc>
          <w:tcPr>
            <w:tcW w:w="7371" w:type="dxa"/>
            <w:vAlign w:val="center"/>
          </w:tcPr>
          <w:p w14:paraId="3F2F5AFB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ATC code: N06AB10</w:t>
            </w:r>
          </w:p>
        </w:tc>
      </w:tr>
      <w:tr w:rsidR="00F860EB" w:rsidRPr="00F860EB" w14:paraId="2918CA87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57271320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30E365E8" w14:textId="620AE604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Nitrates</w:t>
            </w:r>
          </w:p>
        </w:tc>
        <w:tc>
          <w:tcPr>
            <w:tcW w:w="7371" w:type="dxa"/>
            <w:vAlign w:val="center"/>
          </w:tcPr>
          <w:p w14:paraId="1EC93C3E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ATC codes: C01DA02, C01DA05, C01DA08, C01DA14</w:t>
            </w:r>
          </w:p>
        </w:tc>
      </w:tr>
      <w:tr w:rsidR="00F860EB" w:rsidRPr="00F860EB" w14:paraId="168F5F06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02D461BE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371E52C4" w14:textId="11158D24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F860EB">
              <w:rPr>
                <w:bCs/>
              </w:rPr>
              <w:t>Nitroglycerin</w:t>
            </w:r>
          </w:p>
        </w:tc>
        <w:tc>
          <w:tcPr>
            <w:tcW w:w="7371" w:type="dxa"/>
            <w:vAlign w:val="center"/>
          </w:tcPr>
          <w:p w14:paraId="215A0C1C" w14:textId="77777777" w:rsidR="00F860EB" w:rsidRPr="00F860EB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F860EB">
              <w:rPr>
                <w:bCs/>
              </w:rPr>
              <w:t>ATC code: C01DA02</w:t>
            </w:r>
          </w:p>
        </w:tc>
      </w:tr>
      <w:tr w:rsidR="00F860EB" w:rsidRPr="00C178AE" w14:paraId="22F00354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7919C3C0" w14:textId="77777777" w:rsidR="00F860EB" w:rsidRPr="00F860EB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153D1C49" w14:textId="4A06D89F" w:rsidR="00F860EB" w:rsidRPr="00C178AE" w:rsidRDefault="00F860EB" w:rsidP="00F860EB">
            <w:pPr>
              <w:ind w:firstLineChars="0" w:firstLine="0"/>
              <w:jc w:val="left"/>
              <w:rPr>
                <w:bCs/>
              </w:rPr>
            </w:pPr>
            <w:proofErr w:type="spellStart"/>
            <w:r w:rsidRPr="00C178AE">
              <w:rPr>
                <w:bCs/>
              </w:rPr>
              <w:t>Pentaerithrityl</w:t>
            </w:r>
            <w:proofErr w:type="spellEnd"/>
            <w:r w:rsidRPr="00C178AE">
              <w:rPr>
                <w:bCs/>
              </w:rPr>
              <w:t xml:space="preserve"> tetranitrate</w:t>
            </w:r>
            <w:r w:rsidR="00376312" w:rsidRPr="00C178AE">
              <w:t xml:space="preserve"> </w:t>
            </w:r>
          </w:p>
        </w:tc>
        <w:tc>
          <w:tcPr>
            <w:tcW w:w="7371" w:type="dxa"/>
            <w:vAlign w:val="center"/>
          </w:tcPr>
          <w:p w14:paraId="6472CB59" w14:textId="77777777" w:rsidR="00F860EB" w:rsidRPr="00C178AE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C178AE">
              <w:rPr>
                <w:bCs/>
              </w:rPr>
              <w:t>ATC code: C01DA05</w:t>
            </w:r>
          </w:p>
        </w:tc>
      </w:tr>
      <w:tr w:rsidR="00F860EB" w:rsidRPr="00C178AE" w14:paraId="202B8E28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406335B4" w14:textId="77777777" w:rsidR="00F860EB" w:rsidRPr="00C178AE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6CBC79DD" w14:textId="6C77862C" w:rsidR="00F860EB" w:rsidRPr="00C178AE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C178AE">
              <w:rPr>
                <w:bCs/>
              </w:rPr>
              <w:t>Isosorbide dinitrate</w:t>
            </w:r>
          </w:p>
        </w:tc>
        <w:tc>
          <w:tcPr>
            <w:tcW w:w="7371" w:type="dxa"/>
            <w:vAlign w:val="center"/>
          </w:tcPr>
          <w:p w14:paraId="159C1703" w14:textId="77777777" w:rsidR="00F860EB" w:rsidRPr="00C178AE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C178AE">
              <w:rPr>
                <w:bCs/>
              </w:rPr>
              <w:t>ATC code: C01DA08</w:t>
            </w:r>
          </w:p>
        </w:tc>
      </w:tr>
      <w:tr w:rsidR="00F860EB" w:rsidRPr="00C178AE" w14:paraId="34D7AD7F" w14:textId="77777777" w:rsidTr="000B3385">
        <w:trPr>
          <w:trHeight w:val="113"/>
          <w:jc w:val="center"/>
        </w:trPr>
        <w:tc>
          <w:tcPr>
            <w:tcW w:w="421" w:type="dxa"/>
            <w:vMerge/>
            <w:vAlign w:val="center"/>
          </w:tcPr>
          <w:p w14:paraId="37E7F87D" w14:textId="77777777" w:rsidR="00F860EB" w:rsidRPr="00C178AE" w:rsidRDefault="00F860EB" w:rsidP="00F860EB">
            <w:pPr>
              <w:ind w:firstLineChars="0" w:firstLine="0"/>
              <w:jc w:val="left"/>
              <w:rPr>
                <w:bCs/>
              </w:rPr>
            </w:pPr>
          </w:p>
        </w:tc>
        <w:tc>
          <w:tcPr>
            <w:tcW w:w="3118" w:type="dxa"/>
            <w:vAlign w:val="center"/>
          </w:tcPr>
          <w:p w14:paraId="41F9539F" w14:textId="39100DA3" w:rsidR="00F860EB" w:rsidRPr="00C178AE" w:rsidRDefault="00F860EB" w:rsidP="00F860EB">
            <w:pPr>
              <w:ind w:firstLineChars="0" w:firstLine="0"/>
              <w:jc w:val="left"/>
              <w:rPr>
                <w:bCs/>
              </w:rPr>
            </w:pPr>
            <w:r w:rsidRPr="00C178AE">
              <w:rPr>
                <w:bCs/>
              </w:rPr>
              <w:t>Isosorbide mononitrate</w:t>
            </w:r>
          </w:p>
        </w:tc>
        <w:tc>
          <w:tcPr>
            <w:tcW w:w="7371" w:type="dxa"/>
            <w:vAlign w:val="center"/>
          </w:tcPr>
          <w:p w14:paraId="1509D25B" w14:textId="77777777" w:rsidR="00F860EB" w:rsidRPr="00C178AE" w:rsidRDefault="00F860EB" w:rsidP="00F860EB">
            <w:pPr>
              <w:ind w:firstLineChars="0" w:firstLine="0"/>
              <w:jc w:val="center"/>
              <w:rPr>
                <w:bCs/>
              </w:rPr>
            </w:pPr>
            <w:r w:rsidRPr="00C178AE">
              <w:rPr>
                <w:bCs/>
              </w:rPr>
              <w:t>ATC code: C01DA14</w:t>
            </w:r>
          </w:p>
        </w:tc>
      </w:tr>
    </w:tbl>
    <w:p w14:paraId="5127C311" w14:textId="7618524E" w:rsidR="00B1211F" w:rsidRDefault="00943991" w:rsidP="00F860EB">
      <w:pPr>
        <w:pStyle w:val="a9"/>
      </w:pPr>
      <w:r w:rsidRPr="00C178AE">
        <w:t>ATC code</w:t>
      </w:r>
      <w:r w:rsidR="00697904" w:rsidRPr="00C178AE">
        <w:t>:</w:t>
      </w:r>
      <w:r w:rsidRPr="00C178AE">
        <w:t xml:space="preserve"> Anatomical Therapeutic Chemical </w:t>
      </w:r>
      <w:r w:rsidR="00A777FA" w:rsidRPr="00C178AE">
        <w:t>C</w:t>
      </w:r>
      <w:r w:rsidRPr="00C178AE">
        <w:t>ode</w:t>
      </w:r>
      <w:r w:rsidR="00697904" w:rsidRPr="00C178AE">
        <w:t>;</w:t>
      </w:r>
      <w:r w:rsidRPr="00C178AE">
        <w:t xml:space="preserve"> ICD-9-CM</w:t>
      </w:r>
      <w:r w:rsidR="00697904" w:rsidRPr="00C178AE">
        <w:t>:</w:t>
      </w:r>
      <w:r w:rsidR="00CA0E75" w:rsidRPr="00C178AE">
        <w:t xml:space="preserve"> </w:t>
      </w:r>
      <w:r w:rsidRPr="00C178AE">
        <w:t>International Classification of Disease, Ninth Revision, Clinical Modification</w:t>
      </w:r>
      <w:r w:rsidR="00697904" w:rsidRPr="00C178AE">
        <w:t>;</w:t>
      </w:r>
      <w:r w:rsidRPr="00C178AE">
        <w:t xml:space="preserve"> ICD-10-CM</w:t>
      </w:r>
      <w:r w:rsidR="00697904" w:rsidRPr="00C178AE">
        <w:t xml:space="preserve">: </w:t>
      </w:r>
      <w:r w:rsidRPr="00C178AE">
        <w:t xml:space="preserve">International Classification of Disease, </w:t>
      </w:r>
      <w:r w:rsidR="002C3B9A" w:rsidRPr="00C178AE">
        <w:t>Ten</w:t>
      </w:r>
      <w:r w:rsidRPr="00C178AE">
        <w:t>th Revision, Clinical Modification</w:t>
      </w:r>
      <w:r w:rsidR="00697904" w:rsidRPr="00C178AE">
        <w:t>;</w:t>
      </w:r>
      <w:r w:rsidRPr="00C178AE">
        <w:t xml:space="preserve"> MACE</w:t>
      </w:r>
      <w:r w:rsidR="00E86C64" w:rsidRPr="00C178AE">
        <w:rPr>
          <w:rFonts w:eastAsia="PMingLiU"/>
          <w:lang w:eastAsia="zh-TW"/>
        </w:rPr>
        <w:t>s</w:t>
      </w:r>
      <w:r w:rsidR="00697904" w:rsidRPr="00C178AE">
        <w:t>:</w:t>
      </w:r>
      <w:r w:rsidR="00CA0E75" w:rsidRPr="00E86C64">
        <w:t xml:space="preserve"> </w:t>
      </w:r>
      <w:r w:rsidRPr="00E86C64">
        <w:t>major adv</w:t>
      </w:r>
      <w:r w:rsidRPr="006B5814">
        <w:t>erse cardiovascular events</w:t>
      </w:r>
      <w:r w:rsidR="00697904" w:rsidRPr="006B5814">
        <w:t>;</w:t>
      </w:r>
      <w:r w:rsidR="00B1211F" w:rsidRPr="006B5814">
        <w:t xml:space="preserve"> PDE5Is</w:t>
      </w:r>
      <w:r w:rsidR="00697904" w:rsidRPr="006B5814">
        <w:t>:</w:t>
      </w:r>
      <w:r w:rsidR="00CA0E75" w:rsidRPr="006B5814">
        <w:t xml:space="preserve"> </w:t>
      </w:r>
      <w:r w:rsidR="00B1211F" w:rsidRPr="006B5814">
        <w:rPr>
          <w:bCs/>
        </w:rPr>
        <w:t>phosphodiesterase 5 inhibitors</w:t>
      </w:r>
      <w:r w:rsidR="00697904" w:rsidRPr="006B5814">
        <w:rPr>
          <w:bCs/>
        </w:rPr>
        <w:t xml:space="preserve">; </w:t>
      </w:r>
      <w:r w:rsidR="00B1211F" w:rsidRPr="006B5814">
        <w:t>SSRIs</w:t>
      </w:r>
      <w:r w:rsidR="00697904" w:rsidRPr="006B5814">
        <w:t>:</w:t>
      </w:r>
      <w:r w:rsidR="00CA0E75" w:rsidRPr="006B5814">
        <w:t xml:space="preserve"> </w:t>
      </w:r>
      <w:r w:rsidR="00B1211F" w:rsidRPr="006B5814">
        <w:t>selective serotonin reuptake inhibitors</w:t>
      </w:r>
      <w:r w:rsidR="00697904" w:rsidRPr="006B5814">
        <w:t>.</w:t>
      </w:r>
    </w:p>
    <w:p w14:paraId="6BE8CB76" w14:textId="5CD2556B" w:rsidR="00EE4E47" w:rsidRDefault="00EE4E47" w:rsidP="00CF31E3">
      <w:pPr>
        <w:ind w:firstLine="420"/>
        <w:rPr>
          <w:rFonts w:eastAsia="等线"/>
        </w:rPr>
      </w:pPr>
    </w:p>
    <w:p w14:paraId="0C23C4EA" w14:textId="5345ECB8" w:rsidR="00EE4E47" w:rsidRDefault="00EE4E47" w:rsidP="00CF31E3">
      <w:pPr>
        <w:ind w:firstLine="420"/>
        <w:rPr>
          <w:rFonts w:eastAsia="等线"/>
        </w:rPr>
      </w:pPr>
    </w:p>
    <w:p w14:paraId="0BAECE00" w14:textId="77777777" w:rsidR="00EE4E47" w:rsidRDefault="00EE4E47" w:rsidP="00F860EB">
      <w:pPr>
        <w:pStyle w:val="a9"/>
        <w:rPr>
          <w:rFonts w:eastAsia="等线"/>
        </w:rPr>
        <w:sectPr w:rsidR="00EE4E47" w:rsidSect="00EE4E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2" w:right="992" w:bottom="992" w:left="992" w:header="283" w:footer="1134" w:gutter="0"/>
          <w:cols w:space="425"/>
          <w:docGrid w:type="lines" w:linePitch="360"/>
        </w:sectPr>
      </w:pPr>
    </w:p>
    <w:p w14:paraId="79922CAF" w14:textId="62B6F9B5" w:rsidR="00EE4E47" w:rsidRPr="00C9749D" w:rsidRDefault="00EE4E47" w:rsidP="00EE4E47">
      <w:pPr>
        <w:pStyle w:val="a8"/>
        <w:ind w:firstLine="420"/>
        <w:rPr>
          <w:rFonts w:eastAsia="宋体"/>
          <w:color w:val="000000" w:themeColor="text1"/>
        </w:rPr>
      </w:pPr>
      <w:r w:rsidRPr="00EF463D">
        <w:rPr>
          <w:bCs/>
        </w:rPr>
        <w:lastRenderedPageBreak/>
        <w:t xml:space="preserve">Supplementary Table </w:t>
      </w:r>
      <w:r>
        <w:rPr>
          <w:bCs/>
        </w:rPr>
        <w:t>2</w:t>
      </w:r>
      <w:r w:rsidRPr="00C9749D">
        <w:rPr>
          <w:rFonts w:eastAsia="宋体"/>
          <w:bCs/>
          <w:color w:val="000000" w:themeColor="text1"/>
        </w:rPr>
        <w:t>.</w:t>
      </w:r>
      <w:r w:rsidRPr="00C9749D">
        <w:rPr>
          <w:rFonts w:eastAsia="宋体"/>
          <w:color w:val="000000" w:themeColor="text1"/>
        </w:rPr>
        <w:t xml:space="preserve"> Stratification analysis of MACEs associated with TCM use.</w:t>
      </w:r>
    </w:p>
    <w:tbl>
      <w:tblPr>
        <w:tblW w:w="53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1101"/>
        <w:gridCol w:w="1146"/>
        <w:gridCol w:w="1711"/>
        <w:gridCol w:w="951"/>
        <w:gridCol w:w="948"/>
        <w:gridCol w:w="1656"/>
        <w:gridCol w:w="29"/>
        <w:gridCol w:w="791"/>
        <w:gridCol w:w="760"/>
        <w:gridCol w:w="1896"/>
        <w:gridCol w:w="951"/>
        <w:gridCol w:w="756"/>
        <w:gridCol w:w="1902"/>
        <w:gridCol w:w="948"/>
      </w:tblGrid>
      <w:tr w:rsidR="00EE4E47" w:rsidRPr="00C9749D" w14:paraId="0ABC7532" w14:textId="77777777" w:rsidTr="00276E2E">
        <w:trPr>
          <w:trHeight w:val="171"/>
          <w:jc w:val="center"/>
        </w:trPr>
        <w:tc>
          <w:tcPr>
            <w:tcW w:w="474" w:type="pct"/>
            <w:gridSpan w:val="2"/>
            <w:vMerge w:val="restart"/>
            <w:vAlign w:val="center"/>
          </w:tcPr>
          <w:p w14:paraId="65F31E21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Variable</w:t>
            </w:r>
          </w:p>
        </w:tc>
        <w:tc>
          <w:tcPr>
            <w:tcW w:w="1193" w:type="pct"/>
            <w:gridSpan w:val="3"/>
            <w:shd w:val="clear" w:color="auto" w:fill="auto"/>
            <w:noWrap/>
            <w:vAlign w:val="center"/>
            <w:hideMark/>
          </w:tcPr>
          <w:p w14:paraId="3AD7C80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Non-TCM</w:t>
            </w:r>
          </w:p>
        </w:tc>
        <w:tc>
          <w:tcPr>
            <w:tcW w:w="1073" w:type="pct"/>
            <w:gridSpan w:val="4"/>
            <w:shd w:val="clear" w:color="auto" w:fill="auto"/>
            <w:noWrap/>
            <w:vAlign w:val="center"/>
            <w:hideMark/>
          </w:tcPr>
          <w:p w14:paraId="0320BD69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TCM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1A0F1FF7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cHR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  <w:hideMark/>
          </w:tcPr>
          <w:p w14:paraId="514A10C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95% CI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  <w:hideMark/>
          </w:tcPr>
          <w:p w14:paraId="2171E50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i/>
                <w:color w:val="000000" w:themeColor="text1"/>
                <w:kern w:val="0"/>
                <w:lang w:val="zh-TW" w:eastAsia="zh-TW"/>
              </w:rPr>
              <w:t>p-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value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14:paraId="296B1AE0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aHR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  <w:hideMark/>
          </w:tcPr>
          <w:p w14:paraId="0CF2D01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95% CI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14:paraId="5A264F48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i/>
                <w:color w:val="000000" w:themeColor="text1"/>
                <w:kern w:val="0"/>
                <w:lang w:val="zh-TW" w:eastAsia="zh-TW"/>
              </w:rPr>
              <w:t>p-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value</w:t>
            </w:r>
          </w:p>
        </w:tc>
      </w:tr>
      <w:tr w:rsidR="00EE4E47" w:rsidRPr="00C9749D" w14:paraId="5F215DDE" w14:textId="77777777" w:rsidTr="00276E2E">
        <w:trPr>
          <w:trHeight w:val="171"/>
          <w:jc w:val="center"/>
        </w:trPr>
        <w:tc>
          <w:tcPr>
            <w:tcW w:w="474" w:type="pct"/>
            <w:gridSpan w:val="2"/>
            <w:vMerge/>
            <w:vAlign w:val="center"/>
          </w:tcPr>
          <w:p w14:paraId="7AE8B230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b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4C08D007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Event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0921684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PY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61AAF796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IR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76E9165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Event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70C356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PY</w:t>
            </w:r>
          </w:p>
        </w:tc>
        <w:tc>
          <w:tcPr>
            <w:tcW w:w="257" w:type="pct"/>
            <w:gridSpan w:val="2"/>
            <w:shd w:val="clear" w:color="auto" w:fill="auto"/>
            <w:vAlign w:val="center"/>
            <w:hideMark/>
          </w:tcPr>
          <w:p w14:paraId="5A69395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IR</w:t>
            </w:r>
          </w:p>
        </w:tc>
        <w:tc>
          <w:tcPr>
            <w:tcW w:w="238" w:type="pct"/>
            <w:vMerge/>
            <w:shd w:val="clear" w:color="auto" w:fill="auto"/>
            <w:vAlign w:val="center"/>
            <w:hideMark/>
          </w:tcPr>
          <w:p w14:paraId="11C9635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  <w:hideMark/>
          </w:tcPr>
          <w:p w14:paraId="75F41AC6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  <w:hideMark/>
          </w:tcPr>
          <w:p w14:paraId="30B423E7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  <w:hideMark/>
          </w:tcPr>
          <w:p w14:paraId="09D2261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596" w:type="pct"/>
            <w:vMerge/>
            <w:shd w:val="clear" w:color="auto" w:fill="auto"/>
            <w:vAlign w:val="center"/>
            <w:hideMark/>
          </w:tcPr>
          <w:p w14:paraId="5E0B2926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  <w:hideMark/>
          </w:tcPr>
          <w:p w14:paraId="6D3681E0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</w:tr>
      <w:tr w:rsidR="00EE4E47" w:rsidRPr="00C9749D" w14:paraId="0ACD6576" w14:textId="77777777" w:rsidTr="00276E2E">
        <w:trPr>
          <w:trHeight w:val="171"/>
          <w:jc w:val="center"/>
        </w:trPr>
        <w:tc>
          <w:tcPr>
            <w:tcW w:w="5000" w:type="pct"/>
            <w:gridSpan w:val="15"/>
            <w:vAlign w:val="center"/>
          </w:tcPr>
          <w:p w14:paraId="1E1AF248" w14:textId="77777777" w:rsidR="00EE4E47" w:rsidRPr="00C9749D" w:rsidRDefault="00EE4E47" w:rsidP="00276E2E">
            <w:pPr>
              <w:widowControl/>
              <w:ind w:firstLineChars="0" w:firstLine="0"/>
              <w:rPr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Age, yr</w:t>
            </w:r>
          </w:p>
        </w:tc>
      </w:tr>
      <w:tr w:rsidR="00EE4E47" w:rsidRPr="00C9749D" w14:paraId="7F0F9538" w14:textId="77777777" w:rsidTr="00276E2E">
        <w:trPr>
          <w:trHeight w:val="171"/>
          <w:jc w:val="center"/>
        </w:trPr>
        <w:tc>
          <w:tcPr>
            <w:tcW w:w="129" w:type="pct"/>
            <w:vMerge w:val="restart"/>
            <w:vAlign w:val="center"/>
          </w:tcPr>
          <w:p w14:paraId="04BA2747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481863D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20–29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2807BBE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444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4BBFB25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315,796.80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1429299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1.41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0A2C6C7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484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654A6520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327,903.72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72167089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1.48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1E837E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1.04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24B53D69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0.92, 1.19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5801AA3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0.527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52EC5F0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1.06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5106F90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0.93, 1.20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138C0E5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0.404</w:t>
            </w:r>
          </w:p>
        </w:tc>
      </w:tr>
      <w:tr w:rsidR="00EE4E47" w:rsidRPr="00C9749D" w14:paraId="37E47E63" w14:textId="77777777" w:rsidTr="00276E2E">
        <w:trPr>
          <w:trHeight w:val="171"/>
          <w:jc w:val="center"/>
        </w:trPr>
        <w:tc>
          <w:tcPr>
            <w:tcW w:w="129" w:type="pct"/>
            <w:vMerge/>
            <w:vAlign w:val="center"/>
          </w:tcPr>
          <w:p w14:paraId="13DC6F38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AA38426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30–39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3E116040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1324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3BA644C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352,744.60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74AA463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3.75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43555CD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1380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3CD867D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373,336.55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5515AAD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3.70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B477888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0.98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3FE7DA5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0.91, 1.05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3CB0FD46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0.566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6CF137F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0.98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7CFC5717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0.91, 1.05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77A60A4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0.542</w:t>
            </w:r>
          </w:p>
        </w:tc>
      </w:tr>
      <w:tr w:rsidR="00EE4E47" w:rsidRPr="00C9749D" w14:paraId="1353FE32" w14:textId="77777777" w:rsidTr="00276E2E">
        <w:trPr>
          <w:trHeight w:val="171"/>
          <w:jc w:val="center"/>
        </w:trPr>
        <w:tc>
          <w:tcPr>
            <w:tcW w:w="129" w:type="pct"/>
            <w:vMerge/>
            <w:vAlign w:val="center"/>
          </w:tcPr>
          <w:p w14:paraId="53D171E8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50BB83C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40–49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4DA79F4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2913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32972E1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347,491.21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6CCF9EB0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8.38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7407B59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3265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66CDE17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359,841.18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03500920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9.07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07AB12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1.07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6DEAABD6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1.02, 1.13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**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5ECF27F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0.005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4C3C952E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1.06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4B33E1D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1.01, 1.12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*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206D11E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0.014</w:t>
            </w:r>
          </w:p>
        </w:tc>
      </w:tr>
      <w:tr w:rsidR="00EE4E47" w:rsidRPr="00C9749D" w14:paraId="2C7C241B" w14:textId="77777777" w:rsidTr="00276E2E">
        <w:trPr>
          <w:trHeight w:val="171"/>
          <w:jc w:val="center"/>
        </w:trPr>
        <w:tc>
          <w:tcPr>
            <w:tcW w:w="129" w:type="pct"/>
            <w:vMerge/>
            <w:vAlign w:val="center"/>
          </w:tcPr>
          <w:p w14:paraId="184B77A4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239A041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50–59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17C590A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3881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114AB1CE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225,003.77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7993F796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17.25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3C8E27D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4430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349AF769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232,971.76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3812599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19.02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3043659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1.10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43A5C029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1.05, 1.15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***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48C9B7D7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7D9E8FD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1.09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47020C8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1.04, 1.13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***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34A802B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</w:tr>
      <w:tr w:rsidR="00EE4E47" w:rsidRPr="00C9749D" w14:paraId="0E1EF278" w14:textId="77777777" w:rsidTr="00276E2E">
        <w:trPr>
          <w:trHeight w:val="171"/>
          <w:jc w:val="center"/>
        </w:trPr>
        <w:tc>
          <w:tcPr>
            <w:tcW w:w="129" w:type="pct"/>
            <w:vMerge/>
            <w:vAlign w:val="center"/>
          </w:tcPr>
          <w:p w14:paraId="3181F78D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202AA99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60–69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1B578946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3571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83A062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95,375.33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350B5AE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37.44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14:paraId="0FAAAA4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4341</w:t>
            </w:r>
          </w:p>
        </w:tc>
        <w:tc>
          <w:tcPr>
            <w:tcW w:w="528" w:type="pct"/>
            <w:gridSpan w:val="2"/>
            <w:shd w:val="clear" w:color="auto" w:fill="auto"/>
            <w:noWrap/>
            <w:vAlign w:val="center"/>
            <w:hideMark/>
          </w:tcPr>
          <w:p w14:paraId="2154452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105,064.82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38ECF82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41.32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5F9B37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7676D6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1.05, 1.15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***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25DD85E7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E66B53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1.09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14:paraId="05424DE8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1.04, 1.14)***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5BB371B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</w:tr>
      <w:tr w:rsidR="00EE4E47" w:rsidRPr="00C9749D" w14:paraId="038C1207" w14:textId="77777777" w:rsidTr="00276E2E">
        <w:trPr>
          <w:trHeight w:val="171"/>
          <w:jc w:val="center"/>
        </w:trPr>
        <w:tc>
          <w:tcPr>
            <w:tcW w:w="5000" w:type="pct"/>
            <w:gridSpan w:val="15"/>
            <w:vAlign w:val="center"/>
          </w:tcPr>
          <w:p w14:paraId="5448AFC6" w14:textId="77777777" w:rsidR="00EE4E47" w:rsidRPr="00C9749D" w:rsidRDefault="00EE4E47" w:rsidP="00276E2E">
            <w:pPr>
              <w:widowControl/>
              <w:ind w:firstLineChars="0" w:firstLine="0"/>
              <w:rPr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Comorbidities</w:t>
            </w:r>
          </w:p>
        </w:tc>
      </w:tr>
      <w:tr w:rsidR="00EE4E47" w:rsidRPr="00C9749D" w14:paraId="1C573664" w14:textId="77777777" w:rsidTr="00276E2E">
        <w:trPr>
          <w:trHeight w:val="171"/>
          <w:jc w:val="center"/>
        </w:trPr>
        <w:tc>
          <w:tcPr>
            <w:tcW w:w="5000" w:type="pct"/>
            <w:gridSpan w:val="15"/>
            <w:vAlign w:val="center"/>
          </w:tcPr>
          <w:p w14:paraId="2F9C5AE1" w14:textId="77777777" w:rsidR="00EE4E47" w:rsidRPr="00C9749D" w:rsidRDefault="00EE4E47" w:rsidP="00276E2E">
            <w:pPr>
              <w:widowControl/>
              <w:ind w:firstLineChars="0" w:firstLine="0"/>
              <w:rPr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Hypertension</w:t>
            </w:r>
          </w:p>
        </w:tc>
      </w:tr>
      <w:tr w:rsidR="00EE4E47" w:rsidRPr="00C9749D" w14:paraId="10C1E828" w14:textId="77777777" w:rsidTr="00276E2E">
        <w:trPr>
          <w:trHeight w:val="171"/>
          <w:jc w:val="center"/>
        </w:trPr>
        <w:tc>
          <w:tcPr>
            <w:tcW w:w="129" w:type="pct"/>
            <w:vMerge w:val="restart"/>
            <w:vAlign w:val="center"/>
          </w:tcPr>
          <w:p w14:paraId="58CE6D33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2401353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No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6F3209C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10,503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6DAEF59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1,274,688.65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6C104C7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8.24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48533EE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12,046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3CA05E76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1,337,000.17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6F54A018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9.01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C8EA0A6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26B5B16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1.06, 1.12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***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2362D578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21A42068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1.05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307BF80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(1.03, 1.08)***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1EE6A12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</w:tr>
      <w:tr w:rsidR="00EE4E47" w:rsidRPr="00C9749D" w14:paraId="0684D09E" w14:textId="77777777" w:rsidTr="00276E2E">
        <w:trPr>
          <w:trHeight w:val="171"/>
          <w:jc w:val="center"/>
        </w:trPr>
        <w:tc>
          <w:tcPr>
            <w:tcW w:w="129" w:type="pct"/>
            <w:vMerge/>
            <w:vAlign w:val="center"/>
          </w:tcPr>
          <w:p w14:paraId="79F411D5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35D0746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Yes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42ECDBA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1630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13B44E1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61,723.06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0725BFA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26.41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4E36FD1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1854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2E98C38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62,117.86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35931B1E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29.85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784236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1.13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534E96D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1.06, 1.21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***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08FD4B9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784A7E87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1.14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5CE4FF98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(1.07, 1.22)***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582E627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</w:tr>
      <w:tr w:rsidR="00EE4E47" w:rsidRPr="00C9749D" w14:paraId="3BA47A38" w14:textId="77777777" w:rsidTr="00276E2E">
        <w:trPr>
          <w:trHeight w:val="171"/>
          <w:jc w:val="center"/>
        </w:trPr>
        <w:tc>
          <w:tcPr>
            <w:tcW w:w="5000" w:type="pct"/>
            <w:gridSpan w:val="15"/>
            <w:vAlign w:val="center"/>
          </w:tcPr>
          <w:p w14:paraId="3043FF43" w14:textId="77777777" w:rsidR="00EE4E47" w:rsidRPr="00C9749D" w:rsidRDefault="00EE4E47" w:rsidP="00276E2E">
            <w:pPr>
              <w:widowControl/>
              <w:ind w:firstLineChars="0" w:firstLine="0"/>
              <w:rPr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Diabetes mellitus</w:t>
            </w:r>
          </w:p>
        </w:tc>
      </w:tr>
      <w:tr w:rsidR="00EE4E47" w:rsidRPr="00C9749D" w14:paraId="60E2BFF7" w14:textId="77777777" w:rsidTr="00276E2E">
        <w:trPr>
          <w:trHeight w:val="171"/>
          <w:jc w:val="center"/>
        </w:trPr>
        <w:tc>
          <w:tcPr>
            <w:tcW w:w="129" w:type="pct"/>
            <w:vMerge w:val="restart"/>
            <w:vAlign w:val="center"/>
          </w:tcPr>
          <w:p w14:paraId="2FF177C2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D8C16E8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No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62579C6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11,045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5618A26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1,303,546.43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0A1BABC8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8.47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6299C10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12,668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3F8E9A7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1,365,122.49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5CC94D5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9.28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1A877E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270C40A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1.06, 1.12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***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1C18B31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7A9C29B6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1.06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53F9249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(1.04, 1.09)***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17FD062E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</w:tr>
      <w:tr w:rsidR="00EE4E47" w:rsidRPr="00C9749D" w14:paraId="0B42D50C" w14:textId="77777777" w:rsidTr="00276E2E">
        <w:trPr>
          <w:trHeight w:val="171"/>
          <w:jc w:val="center"/>
        </w:trPr>
        <w:tc>
          <w:tcPr>
            <w:tcW w:w="129" w:type="pct"/>
            <w:vMerge/>
            <w:vAlign w:val="center"/>
          </w:tcPr>
          <w:p w14:paraId="75EB5BD7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12F43A2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Yes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6D4299D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1088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2F155800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32,865.28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60DDD22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33.10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38D3764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1232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236CB13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33,995.55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1BD88D9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36.24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DBD7DB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498C28A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1.01, 1.18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*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210136D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0.036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46A270B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1.07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60CBBBD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(0.99, 1.16)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02F1A490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0.092</w:t>
            </w:r>
          </w:p>
        </w:tc>
      </w:tr>
      <w:tr w:rsidR="00EE4E47" w:rsidRPr="00C9749D" w14:paraId="328C1D4F" w14:textId="77777777" w:rsidTr="00276E2E">
        <w:trPr>
          <w:trHeight w:val="171"/>
          <w:jc w:val="center"/>
        </w:trPr>
        <w:tc>
          <w:tcPr>
            <w:tcW w:w="5000" w:type="pct"/>
            <w:gridSpan w:val="15"/>
            <w:vAlign w:val="center"/>
          </w:tcPr>
          <w:p w14:paraId="1DF3F1B3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Coronary artery disease</w:t>
            </w:r>
          </w:p>
        </w:tc>
      </w:tr>
      <w:tr w:rsidR="00EE4E47" w:rsidRPr="00C9749D" w14:paraId="3429097D" w14:textId="77777777" w:rsidTr="00276E2E">
        <w:trPr>
          <w:trHeight w:val="171"/>
          <w:jc w:val="center"/>
        </w:trPr>
        <w:tc>
          <w:tcPr>
            <w:tcW w:w="129" w:type="pct"/>
            <w:vMerge w:val="restart"/>
            <w:vAlign w:val="center"/>
          </w:tcPr>
          <w:p w14:paraId="444D409E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2B4D895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No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4EE5B2EE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11,602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5D0E366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1,322,376.10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054983AE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8.77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704D6C8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13,333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65492100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1,384,726.33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4183F26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9.63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DF7982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1.10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1E962E7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1.07, 1.12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***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0280B07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1DFFACE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1.07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7498558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(1.04, 1.09)***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1315534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</w:tr>
      <w:tr w:rsidR="00EE4E47" w:rsidRPr="00C9749D" w14:paraId="7A513EBD" w14:textId="77777777" w:rsidTr="00276E2E">
        <w:trPr>
          <w:trHeight w:val="171"/>
          <w:jc w:val="center"/>
        </w:trPr>
        <w:tc>
          <w:tcPr>
            <w:tcW w:w="129" w:type="pct"/>
            <w:vMerge/>
            <w:vAlign w:val="center"/>
          </w:tcPr>
          <w:p w14:paraId="255DBE74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8602AE8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Yes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3C5AB3B0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531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7EAC439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14,035.61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31AB1F0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37.83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0CD30BF8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567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177EDF3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14,391.70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79453A2E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39.40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FD5FFA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1.04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7FBE918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0.93, 1.17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4CE291E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0.493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2B0365D7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1.06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3C66C1A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(0.94, 1.20)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4D20B1C9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0.315</w:t>
            </w:r>
          </w:p>
        </w:tc>
      </w:tr>
      <w:tr w:rsidR="00EE4E47" w:rsidRPr="00C9749D" w14:paraId="5F3A8712" w14:textId="77777777" w:rsidTr="00276E2E">
        <w:trPr>
          <w:trHeight w:val="171"/>
          <w:jc w:val="center"/>
        </w:trPr>
        <w:tc>
          <w:tcPr>
            <w:tcW w:w="5000" w:type="pct"/>
            <w:gridSpan w:val="15"/>
            <w:vAlign w:val="center"/>
          </w:tcPr>
          <w:p w14:paraId="19E0C6E2" w14:textId="77777777" w:rsidR="00EE4E47" w:rsidRPr="00C9749D" w:rsidRDefault="00EE4E47" w:rsidP="00276E2E">
            <w:pPr>
              <w:widowControl/>
              <w:ind w:firstLineChars="0" w:firstLine="0"/>
              <w:rPr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Atherosclerosis</w:t>
            </w:r>
          </w:p>
        </w:tc>
      </w:tr>
      <w:tr w:rsidR="00EE4E47" w:rsidRPr="00C9749D" w14:paraId="668CC76F" w14:textId="77777777" w:rsidTr="00276E2E">
        <w:trPr>
          <w:trHeight w:val="171"/>
          <w:jc w:val="center"/>
        </w:trPr>
        <w:tc>
          <w:tcPr>
            <w:tcW w:w="129" w:type="pct"/>
            <w:vMerge w:val="restart"/>
            <w:vAlign w:val="center"/>
          </w:tcPr>
          <w:p w14:paraId="635C9581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1E05924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No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46C8ADC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12,044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1BBF236E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1,334,014.33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0EBEE3A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9.03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4C30CD2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13,814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073ADCD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1,396,514.99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7837A448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9.89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9A65F7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4EA9DF4E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1.07, 1.12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***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65E8833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23FE7A39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1.07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74A39AB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(1.04, 1.10)***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43747A8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</w:tr>
      <w:tr w:rsidR="00EE4E47" w:rsidRPr="00C9749D" w14:paraId="7CF6ABD3" w14:textId="77777777" w:rsidTr="00276E2E">
        <w:trPr>
          <w:trHeight w:val="171"/>
          <w:jc w:val="center"/>
        </w:trPr>
        <w:tc>
          <w:tcPr>
            <w:tcW w:w="129" w:type="pct"/>
            <w:vMerge/>
            <w:vAlign w:val="center"/>
          </w:tcPr>
          <w:p w14:paraId="41CBD0FB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31CF6FD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Yes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493C1E87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89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226BF9F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2397.39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2362035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37.12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02266BA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86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16FBEF9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2603.04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5A22F6C7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33.04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A62245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0.89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72199EC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0.66, 1.20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5BEC614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0.446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165DA54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0.81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219B957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(0.60, 1.10)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68C231A0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0.181</w:t>
            </w:r>
          </w:p>
        </w:tc>
      </w:tr>
      <w:tr w:rsidR="00EE4E47" w:rsidRPr="00C9749D" w14:paraId="697A4407" w14:textId="77777777" w:rsidTr="00276E2E">
        <w:trPr>
          <w:trHeight w:val="171"/>
          <w:jc w:val="center"/>
        </w:trPr>
        <w:tc>
          <w:tcPr>
            <w:tcW w:w="5000" w:type="pct"/>
            <w:gridSpan w:val="15"/>
            <w:vAlign w:val="center"/>
          </w:tcPr>
          <w:p w14:paraId="1E2AC2A7" w14:textId="77777777" w:rsidR="00EE4E47" w:rsidRPr="00C9749D" w:rsidRDefault="00EE4E47" w:rsidP="00276E2E">
            <w:pPr>
              <w:widowControl/>
              <w:ind w:firstLineChars="0" w:firstLine="0"/>
              <w:rPr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Prostate diseases</w:t>
            </w:r>
          </w:p>
        </w:tc>
      </w:tr>
      <w:tr w:rsidR="00EE4E47" w:rsidRPr="00C9749D" w14:paraId="125870C9" w14:textId="77777777" w:rsidTr="00276E2E">
        <w:trPr>
          <w:trHeight w:val="171"/>
          <w:jc w:val="center"/>
        </w:trPr>
        <w:tc>
          <w:tcPr>
            <w:tcW w:w="129" w:type="pct"/>
            <w:vMerge w:val="restart"/>
            <w:vAlign w:val="center"/>
          </w:tcPr>
          <w:p w14:paraId="1290A5B3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2317FBF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No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4FFE934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11,168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74661E2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1,298,049.39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0C9ECF6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8.60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438850C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12,792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5F8ED2E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1,359,466.17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053CE89E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9.41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CB4B7F0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0C01310E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1.06, 1.12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***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24C3A8C6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012E80B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1.06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700D66B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(1.04, 1.09)***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4D2B549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</w:tr>
      <w:tr w:rsidR="00EE4E47" w:rsidRPr="00C9749D" w14:paraId="2D2FCDFC" w14:textId="77777777" w:rsidTr="00276E2E">
        <w:trPr>
          <w:trHeight w:val="171"/>
          <w:jc w:val="center"/>
        </w:trPr>
        <w:tc>
          <w:tcPr>
            <w:tcW w:w="129" w:type="pct"/>
            <w:vMerge/>
            <w:vAlign w:val="center"/>
          </w:tcPr>
          <w:p w14:paraId="65EB7947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59883B8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Yes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1701E50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965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3EBC772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38,362.32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5F3376FE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25.15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5468E316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1108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56DCA3A6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39,651.86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697EFD48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27.94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7C7952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1.11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4EB23636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1.02, 1.21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*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25D69A2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0.017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34E55AA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1.10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5DD4B71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(1.01, 1.20)*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44813DE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0.035</w:t>
            </w:r>
          </w:p>
        </w:tc>
      </w:tr>
      <w:tr w:rsidR="00EE4E47" w:rsidRPr="00C9749D" w14:paraId="36B670C2" w14:textId="77777777" w:rsidTr="00276E2E">
        <w:trPr>
          <w:trHeight w:val="171"/>
          <w:jc w:val="center"/>
        </w:trPr>
        <w:tc>
          <w:tcPr>
            <w:tcW w:w="5000" w:type="pct"/>
            <w:gridSpan w:val="15"/>
            <w:vAlign w:val="center"/>
          </w:tcPr>
          <w:p w14:paraId="1DFE0FF2" w14:textId="77777777" w:rsidR="00EE4E47" w:rsidRPr="00C9749D" w:rsidRDefault="00EE4E47" w:rsidP="00276E2E">
            <w:pPr>
              <w:widowControl/>
              <w:ind w:firstLineChars="0" w:firstLine="0"/>
              <w:rPr>
                <w:color w:val="000000" w:themeColor="text1"/>
                <w:kern w:val="0"/>
                <w:lang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eastAsia="zh-TW"/>
              </w:rPr>
              <w:t>Alcohol-related illnesses</w:t>
            </w:r>
          </w:p>
        </w:tc>
      </w:tr>
      <w:tr w:rsidR="00EE4E47" w:rsidRPr="00C9749D" w14:paraId="31B4F1E5" w14:textId="77777777" w:rsidTr="00276E2E">
        <w:trPr>
          <w:trHeight w:val="171"/>
          <w:jc w:val="center"/>
        </w:trPr>
        <w:tc>
          <w:tcPr>
            <w:tcW w:w="129" w:type="pct"/>
            <w:vMerge w:val="restart"/>
            <w:vAlign w:val="center"/>
          </w:tcPr>
          <w:p w14:paraId="1010A503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9971218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No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639E10C9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11,697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41F6E8B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1,321,489.56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384A1AA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8.85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0DEC792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13,420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43F02E1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1,379,931.43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70245A2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9.73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DA28BE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1.10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1FDE677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1.07, 1.12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***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32337FA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7CB4A0C0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1.07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3887CE5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(1.05, 1.10)***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4D041C0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</w:tr>
      <w:tr w:rsidR="00EE4E47" w:rsidRPr="00C9749D" w14:paraId="0D60E927" w14:textId="77777777" w:rsidTr="00276E2E">
        <w:trPr>
          <w:trHeight w:val="171"/>
          <w:jc w:val="center"/>
        </w:trPr>
        <w:tc>
          <w:tcPr>
            <w:tcW w:w="129" w:type="pct"/>
            <w:vMerge/>
            <w:vAlign w:val="center"/>
          </w:tcPr>
          <w:p w14:paraId="05B0A980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56335AA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Yes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2A0EB45E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436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112A4C6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14,922.15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1EC28FA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29.22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290D8090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480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0609E31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19,186.60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4458B2F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25.02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9D71CAE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0.88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6C73FC5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0.77, 1.00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*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38A4EAE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0.050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29D56509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0.87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7A91C310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(0.77, 1.00)*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44F530E0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0.043</w:t>
            </w:r>
          </w:p>
        </w:tc>
      </w:tr>
      <w:tr w:rsidR="00EE4E47" w:rsidRPr="00C9749D" w14:paraId="18EA35B9" w14:textId="77777777" w:rsidTr="00276E2E">
        <w:trPr>
          <w:trHeight w:val="171"/>
          <w:jc w:val="center"/>
        </w:trPr>
        <w:tc>
          <w:tcPr>
            <w:tcW w:w="5000" w:type="pct"/>
            <w:gridSpan w:val="15"/>
            <w:vAlign w:val="center"/>
          </w:tcPr>
          <w:p w14:paraId="59DD4699" w14:textId="77777777" w:rsidR="00EE4E47" w:rsidRPr="00C9749D" w:rsidRDefault="00EE4E47" w:rsidP="00276E2E">
            <w:pPr>
              <w:widowControl/>
              <w:ind w:firstLineChars="0" w:firstLine="0"/>
              <w:rPr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Obesity</w:t>
            </w:r>
          </w:p>
        </w:tc>
      </w:tr>
      <w:tr w:rsidR="00EE4E47" w:rsidRPr="00C9749D" w14:paraId="583776B3" w14:textId="77777777" w:rsidTr="00276E2E">
        <w:trPr>
          <w:trHeight w:val="171"/>
          <w:jc w:val="center"/>
        </w:trPr>
        <w:tc>
          <w:tcPr>
            <w:tcW w:w="129" w:type="pct"/>
            <w:vMerge w:val="restart"/>
            <w:vAlign w:val="center"/>
          </w:tcPr>
          <w:p w14:paraId="6C1BC163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FD6E23B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No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71B1E798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12,116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510E9D4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1,334,575.86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38B50F7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9.08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151E9A6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13,883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5215286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1,397,430.08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10BC7F0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9.93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A6196BE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7CE0CC2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1.07, 1.12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***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5704681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5F1AA45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1.07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1C201B0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(1.04, 1.09)***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16B927C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</w:tr>
      <w:tr w:rsidR="00EE4E47" w:rsidRPr="00C9749D" w14:paraId="30DE47D3" w14:textId="77777777" w:rsidTr="00276E2E">
        <w:trPr>
          <w:trHeight w:val="171"/>
          <w:jc w:val="center"/>
        </w:trPr>
        <w:tc>
          <w:tcPr>
            <w:tcW w:w="129" w:type="pct"/>
            <w:vMerge/>
            <w:vAlign w:val="center"/>
          </w:tcPr>
          <w:p w14:paraId="62D18B77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BE0374A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Yes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03B5CA4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701EE38E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1835.85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6C0CBAE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9.26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3F6AA3D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17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791CD91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1687.95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62C1C4C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10.07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EA652A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1.15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0DBE3E3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0.58, 2.29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5664AFF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0.680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6FC0AD70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1.76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4DCA9FC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(0.81, 3.83)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7160FD3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0.152</w:t>
            </w:r>
          </w:p>
        </w:tc>
      </w:tr>
      <w:tr w:rsidR="00EE4E47" w:rsidRPr="00C9749D" w14:paraId="021FB774" w14:textId="77777777" w:rsidTr="00276E2E">
        <w:trPr>
          <w:trHeight w:val="171"/>
          <w:jc w:val="center"/>
        </w:trPr>
        <w:tc>
          <w:tcPr>
            <w:tcW w:w="5000" w:type="pct"/>
            <w:gridSpan w:val="15"/>
            <w:vAlign w:val="center"/>
          </w:tcPr>
          <w:p w14:paraId="5A76296A" w14:textId="77777777" w:rsidR="00EE4E47" w:rsidRPr="00C9749D" w:rsidRDefault="00EE4E47" w:rsidP="00276E2E">
            <w:pPr>
              <w:widowControl/>
              <w:ind w:firstLineChars="0" w:firstLine="0"/>
              <w:rPr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Depression</w:t>
            </w:r>
          </w:p>
        </w:tc>
      </w:tr>
      <w:tr w:rsidR="00EE4E47" w:rsidRPr="00C9749D" w14:paraId="2D6C2E47" w14:textId="77777777" w:rsidTr="00276E2E">
        <w:trPr>
          <w:trHeight w:val="171"/>
          <w:jc w:val="center"/>
        </w:trPr>
        <w:tc>
          <w:tcPr>
            <w:tcW w:w="129" w:type="pct"/>
            <w:vMerge w:val="restart"/>
            <w:vAlign w:val="center"/>
          </w:tcPr>
          <w:p w14:paraId="15CD9EDB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C53F681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No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0C246D29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11,868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6C7C7D8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1,318,038.92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7EE7C63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9.00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1CACB5C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13,587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28C56B6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1,378,644.68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38B53FE8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9.86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C616EB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60E033B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1.07, 1.12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***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142E101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462CE75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1.06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43B33D3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(1.04, 1.09)***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4E40F7B8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</w:tr>
      <w:tr w:rsidR="00EE4E47" w:rsidRPr="00C9749D" w14:paraId="7C9CBEA3" w14:textId="77777777" w:rsidTr="00276E2E">
        <w:trPr>
          <w:trHeight w:val="171"/>
          <w:jc w:val="center"/>
        </w:trPr>
        <w:tc>
          <w:tcPr>
            <w:tcW w:w="129" w:type="pct"/>
            <w:vMerge/>
            <w:vAlign w:val="center"/>
          </w:tcPr>
          <w:p w14:paraId="2A382ADE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7D14EA8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Yes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43C34BD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265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3642260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18,372.80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22BA35C9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14.42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5CAE25E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313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1FF1E0F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20,473.36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1D515FB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15.29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5D0E6F6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1.07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4A394727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0.90, 1.25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126B909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0.449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4395C5A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1.15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63CC22E8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(0.97, 1.35)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29640190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0.107</w:t>
            </w:r>
          </w:p>
        </w:tc>
      </w:tr>
      <w:tr w:rsidR="00EE4E47" w:rsidRPr="00C9749D" w14:paraId="5415C5D4" w14:textId="77777777" w:rsidTr="00276E2E">
        <w:trPr>
          <w:trHeight w:val="171"/>
          <w:jc w:val="center"/>
        </w:trPr>
        <w:tc>
          <w:tcPr>
            <w:tcW w:w="5000" w:type="pct"/>
            <w:gridSpan w:val="15"/>
            <w:vAlign w:val="center"/>
          </w:tcPr>
          <w:p w14:paraId="244A5E70" w14:textId="77777777" w:rsidR="00EE4E47" w:rsidRPr="00C9749D" w:rsidRDefault="00EE4E47" w:rsidP="00276E2E">
            <w:pPr>
              <w:widowControl/>
              <w:ind w:firstLineChars="0" w:firstLine="0"/>
              <w:rPr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Anxiety</w:t>
            </w:r>
          </w:p>
        </w:tc>
      </w:tr>
      <w:tr w:rsidR="00EE4E47" w:rsidRPr="00C9749D" w14:paraId="2F36EA49" w14:textId="77777777" w:rsidTr="00276E2E">
        <w:trPr>
          <w:trHeight w:val="171"/>
          <w:jc w:val="center"/>
        </w:trPr>
        <w:tc>
          <w:tcPr>
            <w:tcW w:w="129" w:type="pct"/>
            <w:vMerge w:val="restart"/>
            <w:vAlign w:val="center"/>
          </w:tcPr>
          <w:p w14:paraId="6253395E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DCCC5CF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No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23CD56F0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11,497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178D0CA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1,295,854.92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192A555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8.87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081947D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13,177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4CE6F83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1,356,949.94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53CE789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9.71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2F5A57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14DA2AF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1.07, 1.12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***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10AFF47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4941664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1.06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6CFE43E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(1.04, 1.09)***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717EF98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</w:tr>
      <w:tr w:rsidR="00EE4E47" w:rsidRPr="00C9749D" w14:paraId="1E6445AA" w14:textId="77777777" w:rsidTr="00276E2E">
        <w:trPr>
          <w:trHeight w:val="171"/>
          <w:jc w:val="center"/>
        </w:trPr>
        <w:tc>
          <w:tcPr>
            <w:tcW w:w="129" w:type="pct"/>
            <w:vMerge/>
            <w:vAlign w:val="center"/>
          </w:tcPr>
          <w:p w14:paraId="68C6C84F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CFF7E14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Yes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6094970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636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3F722E7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40,556.79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1A6CBBE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15.68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5870993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723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72B334E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42,168.09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6000DB1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17.15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BE2715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1.10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59235BA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0.99, 1.22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3C807E0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0.085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286F69E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1.12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553F4FF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(1.00, 1.24)*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78EC5AC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0.041</w:t>
            </w:r>
          </w:p>
        </w:tc>
      </w:tr>
      <w:tr w:rsidR="00EE4E47" w:rsidRPr="00C9749D" w14:paraId="01A39198" w14:textId="77777777" w:rsidTr="00276E2E">
        <w:trPr>
          <w:trHeight w:val="171"/>
          <w:jc w:val="center"/>
        </w:trPr>
        <w:tc>
          <w:tcPr>
            <w:tcW w:w="5000" w:type="pct"/>
            <w:gridSpan w:val="15"/>
            <w:vAlign w:val="center"/>
          </w:tcPr>
          <w:p w14:paraId="07D1407C" w14:textId="77777777" w:rsidR="00EE4E47" w:rsidRPr="00C9749D" w:rsidRDefault="00EE4E47" w:rsidP="00276E2E">
            <w:pPr>
              <w:widowControl/>
              <w:ind w:firstLineChars="0" w:firstLine="0"/>
              <w:rPr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Hyperlipidemia</w:t>
            </w:r>
          </w:p>
        </w:tc>
      </w:tr>
      <w:tr w:rsidR="00EE4E47" w:rsidRPr="00C9749D" w14:paraId="539D92E6" w14:textId="77777777" w:rsidTr="00276E2E">
        <w:trPr>
          <w:trHeight w:val="171"/>
          <w:jc w:val="center"/>
        </w:trPr>
        <w:tc>
          <w:tcPr>
            <w:tcW w:w="129" w:type="pct"/>
            <w:vMerge w:val="restart"/>
            <w:vAlign w:val="center"/>
          </w:tcPr>
          <w:p w14:paraId="7B151EB3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447B8DA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No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7E8B8A4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11,265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4A4525E7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1,287,898.96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59CBF3D8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8.75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0056990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12,903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1538BF0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1,352,494.85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3D04B567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9.54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8AFF40E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1132C5F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1.06, 1.12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***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63E202A0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708BA929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1.05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38E57F7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(1.03, 1.08)***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5757853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</w:tr>
      <w:tr w:rsidR="00EE4E47" w:rsidRPr="00C9749D" w14:paraId="52FC4F08" w14:textId="77777777" w:rsidTr="00276E2E">
        <w:trPr>
          <w:trHeight w:val="171"/>
          <w:jc w:val="center"/>
        </w:trPr>
        <w:tc>
          <w:tcPr>
            <w:tcW w:w="129" w:type="pct"/>
            <w:vMerge/>
            <w:vAlign w:val="center"/>
          </w:tcPr>
          <w:p w14:paraId="5F19632F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BFEF5E9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Yes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2F2CE4CE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868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685281B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48,512.75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4047ED67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17.89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226B55A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997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0AC2656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46,623.18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5EB7EF10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21.38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15B14D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1.19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2E3ABE97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1.09, 1.31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***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1EAE7BD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26D126BE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1.23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40C81FB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(1.12, 1.35)***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587671E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</w:tr>
      <w:tr w:rsidR="00EE4E47" w:rsidRPr="00C9749D" w14:paraId="67A36F96" w14:textId="77777777" w:rsidTr="00276E2E">
        <w:trPr>
          <w:trHeight w:val="171"/>
          <w:jc w:val="center"/>
        </w:trPr>
        <w:tc>
          <w:tcPr>
            <w:tcW w:w="5000" w:type="pct"/>
            <w:gridSpan w:val="15"/>
            <w:vAlign w:val="center"/>
          </w:tcPr>
          <w:p w14:paraId="3470D4E0" w14:textId="77777777" w:rsidR="00EE4E47" w:rsidRPr="00C9749D" w:rsidRDefault="00EE4E47" w:rsidP="00276E2E">
            <w:pPr>
              <w:widowControl/>
              <w:ind w:firstLineChars="0" w:firstLine="0"/>
              <w:rPr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Chronic kidney disease</w:t>
            </w:r>
          </w:p>
        </w:tc>
      </w:tr>
      <w:tr w:rsidR="00EE4E47" w:rsidRPr="00C9749D" w14:paraId="4BB479DE" w14:textId="77777777" w:rsidTr="00276E2E">
        <w:trPr>
          <w:trHeight w:val="171"/>
          <w:jc w:val="center"/>
        </w:trPr>
        <w:tc>
          <w:tcPr>
            <w:tcW w:w="129" w:type="pct"/>
            <w:vMerge w:val="restart"/>
            <w:vAlign w:val="center"/>
          </w:tcPr>
          <w:p w14:paraId="03FCC202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2AB8B84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No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5A13F0B0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11,783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4A05707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1,330,895.80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4DB79D7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8.85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1820556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13,550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2B78A689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1,392,297.74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4E999B0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9.73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5DC48E8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1.10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1EE5DA6E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1.07, 1.12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***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72F96209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6432D65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1.07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0D550D17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(1.05, 1.10)***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12E3E427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</w:tr>
      <w:tr w:rsidR="00EE4E47" w:rsidRPr="00C9749D" w14:paraId="74F53DD9" w14:textId="77777777" w:rsidTr="00276E2E">
        <w:trPr>
          <w:trHeight w:val="171"/>
          <w:jc w:val="center"/>
        </w:trPr>
        <w:tc>
          <w:tcPr>
            <w:tcW w:w="129" w:type="pct"/>
            <w:vMerge/>
            <w:vAlign w:val="center"/>
          </w:tcPr>
          <w:p w14:paraId="65B42159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A703C28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Yes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4EC0A8C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350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50183A8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5515.91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4C8B260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63.45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113E256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350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182E5C08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6820.29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458D506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51.32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9538EA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0.84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7593D4A9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0.72, 0.97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*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4352423E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0.018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45C41F4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0.84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0FF025E9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(0.72, 0.98)*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0AEB0396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0.026</w:t>
            </w:r>
          </w:p>
        </w:tc>
      </w:tr>
      <w:tr w:rsidR="00EE4E47" w:rsidRPr="00C9749D" w14:paraId="1F39800F" w14:textId="77777777" w:rsidTr="00276E2E">
        <w:trPr>
          <w:trHeight w:val="171"/>
          <w:jc w:val="center"/>
        </w:trPr>
        <w:tc>
          <w:tcPr>
            <w:tcW w:w="5000" w:type="pct"/>
            <w:gridSpan w:val="15"/>
            <w:vAlign w:val="center"/>
          </w:tcPr>
          <w:p w14:paraId="7F529C0C" w14:textId="77777777" w:rsidR="00EE4E47" w:rsidRPr="00C9749D" w:rsidRDefault="00EE4E47" w:rsidP="00276E2E">
            <w:pPr>
              <w:widowControl/>
              <w:ind w:firstLineChars="0" w:firstLine="0"/>
              <w:rPr>
                <w:color w:val="000000" w:themeColor="text1"/>
                <w:kern w:val="0"/>
                <w:lang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eastAsia="zh-TW"/>
              </w:rPr>
              <w:t>Illicit drug dependence or abuse</w:t>
            </w:r>
          </w:p>
        </w:tc>
      </w:tr>
      <w:tr w:rsidR="00EE4E47" w:rsidRPr="00C9749D" w14:paraId="6BC1041A" w14:textId="77777777" w:rsidTr="00276E2E">
        <w:trPr>
          <w:trHeight w:val="171"/>
          <w:jc w:val="center"/>
        </w:trPr>
        <w:tc>
          <w:tcPr>
            <w:tcW w:w="129" w:type="pct"/>
            <w:vMerge w:val="restart"/>
            <w:vAlign w:val="center"/>
          </w:tcPr>
          <w:p w14:paraId="7BF27120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EEAC2E0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No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2F42D4B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12,100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31E7DD1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1,334,489.02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271A201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9.07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304EC11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13,868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58517C6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1,397,289.46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491F0D8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9.92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755F8A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483058D6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1.07, 1.12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***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01CCD87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2A9A2FF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1.07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782E060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(1.04, 1.09)***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18AACE8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</w:tr>
      <w:tr w:rsidR="00EE4E47" w:rsidRPr="00C9749D" w14:paraId="375777F1" w14:textId="77777777" w:rsidTr="00276E2E">
        <w:trPr>
          <w:trHeight w:val="171"/>
          <w:jc w:val="center"/>
        </w:trPr>
        <w:tc>
          <w:tcPr>
            <w:tcW w:w="129" w:type="pct"/>
            <w:vMerge/>
            <w:vAlign w:val="center"/>
          </w:tcPr>
          <w:p w14:paraId="66C74018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4F2D33B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Yes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729E313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39D3AA7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1922.69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084008E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17.16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1BA14B3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32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15CEA47E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1828.57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33893BC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17.50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2C64DF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1.05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7CAA5B1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0.64, 1.70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2E766BE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0.857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1017882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0.97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71CF930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(0.58, 1.63)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4347DF8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0.904</w:t>
            </w:r>
          </w:p>
        </w:tc>
      </w:tr>
      <w:tr w:rsidR="00EE4E47" w:rsidRPr="00C9749D" w14:paraId="0E146F27" w14:textId="77777777" w:rsidTr="00276E2E">
        <w:trPr>
          <w:trHeight w:val="171"/>
          <w:jc w:val="center"/>
        </w:trPr>
        <w:tc>
          <w:tcPr>
            <w:tcW w:w="5000" w:type="pct"/>
            <w:gridSpan w:val="15"/>
            <w:vAlign w:val="center"/>
          </w:tcPr>
          <w:p w14:paraId="31A124FB" w14:textId="77777777" w:rsidR="00EE4E47" w:rsidRPr="00C9749D" w:rsidRDefault="00EE4E47" w:rsidP="00276E2E">
            <w:pPr>
              <w:widowControl/>
              <w:ind w:firstLineChars="0" w:firstLine="0"/>
              <w:rPr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Nicotine dependence</w:t>
            </w:r>
          </w:p>
        </w:tc>
      </w:tr>
      <w:tr w:rsidR="00EE4E47" w:rsidRPr="00C9749D" w14:paraId="55DC58FD" w14:textId="77777777" w:rsidTr="00276E2E">
        <w:trPr>
          <w:trHeight w:val="171"/>
          <w:jc w:val="center"/>
        </w:trPr>
        <w:tc>
          <w:tcPr>
            <w:tcW w:w="129" w:type="pct"/>
            <w:vMerge w:val="restart"/>
            <w:vAlign w:val="center"/>
          </w:tcPr>
          <w:p w14:paraId="40F8E6F6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7C14343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No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3C3E174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11,990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3510435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1,325,233.52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4BF3D85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9.05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64C0425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13,761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3EBF278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1,387,714.36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465B5668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9.92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90EA5C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01F9AC0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1.07, 1.12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***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6248D33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1EDAF26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1.07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5092C7C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(1.04, 1.09)***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2A067C5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</w:tr>
      <w:tr w:rsidR="00EE4E47" w:rsidRPr="00C9749D" w14:paraId="51407AD1" w14:textId="77777777" w:rsidTr="00276E2E">
        <w:trPr>
          <w:trHeight w:val="171"/>
          <w:jc w:val="center"/>
        </w:trPr>
        <w:tc>
          <w:tcPr>
            <w:tcW w:w="129" w:type="pct"/>
            <w:vMerge/>
            <w:vAlign w:val="center"/>
          </w:tcPr>
          <w:p w14:paraId="014EBDC7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4D322EE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Yes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72EFE1A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143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77B16749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11,178.19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6BD4599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12.79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4C7F1D9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139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439E712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11,403.67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3067124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12.19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D35CB7E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0.95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13CC9178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0.76, 1.21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29F5634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0.698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45EDE3C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1.02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5248D68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(0.80, 1.29)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4F5A2B6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0.881</w:t>
            </w:r>
          </w:p>
        </w:tc>
      </w:tr>
      <w:tr w:rsidR="00EE4E47" w:rsidRPr="00C9749D" w14:paraId="74B9B4D4" w14:textId="77777777" w:rsidTr="00276E2E">
        <w:trPr>
          <w:trHeight w:val="171"/>
          <w:jc w:val="center"/>
        </w:trPr>
        <w:tc>
          <w:tcPr>
            <w:tcW w:w="5000" w:type="pct"/>
            <w:gridSpan w:val="15"/>
            <w:vAlign w:val="center"/>
          </w:tcPr>
          <w:p w14:paraId="31B480B0" w14:textId="77777777" w:rsidR="00EE4E47" w:rsidRPr="00C9749D" w:rsidRDefault="00EE4E47" w:rsidP="00276E2E">
            <w:pPr>
              <w:widowControl/>
              <w:ind w:firstLineChars="0" w:firstLine="0"/>
              <w:rPr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Medication</w:t>
            </w:r>
          </w:p>
        </w:tc>
      </w:tr>
      <w:tr w:rsidR="00EE4E47" w:rsidRPr="00C9749D" w14:paraId="2A210856" w14:textId="77777777" w:rsidTr="00276E2E">
        <w:trPr>
          <w:trHeight w:val="171"/>
          <w:jc w:val="center"/>
        </w:trPr>
        <w:tc>
          <w:tcPr>
            <w:tcW w:w="5000" w:type="pct"/>
            <w:gridSpan w:val="15"/>
            <w:vAlign w:val="center"/>
          </w:tcPr>
          <w:p w14:paraId="135B2181" w14:textId="77777777" w:rsidR="00EE4E47" w:rsidRPr="00C9749D" w:rsidRDefault="00EE4E47" w:rsidP="00276E2E">
            <w:pPr>
              <w:widowControl/>
              <w:ind w:firstLineChars="0" w:firstLine="0"/>
              <w:rPr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PDE5Is</w:t>
            </w:r>
          </w:p>
        </w:tc>
      </w:tr>
      <w:tr w:rsidR="00EE4E47" w:rsidRPr="00C9749D" w14:paraId="3D83965B" w14:textId="77777777" w:rsidTr="00276E2E">
        <w:trPr>
          <w:trHeight w:val="171"/>
          <w:jc w:val="center"/>
        </w:trPr>
        <w:tc>
          <w:tcPr>
            <w:tcW w:w="129" w:type="pct"/>
            <w:vMerge w:val="restart"/>
            <w:vAlign w:val="center"/>
          </w:tcPr>
          <w:p w14:paraId="5049A71B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49C84CF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No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739FD668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12,125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55F1527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1,336,025.10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25F63EE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9.08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72D723C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13,897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4284E55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1,398,748.53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7F5FC05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9.94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762426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2F9AA590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1.07, 1.12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***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5ACE62F9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3AB7C63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1.07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373D25E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(1.04, 1.09)***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3FE489B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</w:tr>
      <w:tr w:rsidR="00EE4E47" w:rsidRPr="00C9749D" w14:paraId="40C565EF" w14:textId="77777777" w:rsidTr="00276E2E">
        <w:trPr>
          <w:trHeight w:val="171"/>
          <w:jc w:val="center"/>
        </w:trPr>
        <w:tc>
          <w:tcPr>
            <w:tcW w:w="129" w:type="pct"/>
            <w:vMerge/>
            <w:vAlign w:val="center"/>
          </w:tcPr>
          <w:p w14:paraId="7C2C0456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FAF4AEF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Yes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42DA77A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522E4BA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386.61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5518AEF7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20.69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2EFD1226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3DADFC2B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369.50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56AFD89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8.12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314B99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0.41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3D210AE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0.11, 1.54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37AB53F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0.186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42C04E9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0.47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669300D7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(0.11, 2.12)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30943516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0.328</w:t>
            </w:r>
          </w:p>
        </w:tc>
      </w:tr>
      <w:tr w:rsidR="00EE4E47" w:rsidRPr="00C9749D" w14:paraId="245B946D" w14:textId="77777777" w:rsidTr="00276E2E">
        <w:trPr>
          <w:trHeight w:val="171"/>
          <w:jc w:val="center"/>
        </w:trPr>
        <w:tc>
          <w:tcPr>
            <w:tcW w:w="5000" w:type="pct"/>
            <w:gridSpan w:val="15"/>
            <w:vAlign w:val="center"/>
          </w:tcPr>
          <w:p w14:paraId="6FE44C9A" w14:textId="77777777" w:rsidR="00EE4E47" w:rsidRPr="00C9749D" w:rsidRDefault="00EE4E47" w:rsidP="00276E2E">
            <w:pPr>
              <w:widowControl/>
              <w:ind w:firstLineChars="0" w:firstLine="0"/>
              <w:rPr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Amides</w:t>
            </w:r>
          </w:p>
        </w:tc>
      </w:tr>
      <w:tr w:rsidR="00EE4E47" w:rsidRPr="00C9749D" w14:paraId="1400AA7E" w14:textId="77777777" w:rsidTr="00276E2E">
        <w:trPr>
          <w:trHeight w:val="171"/>
          <w:jc w:val="center"/>
        </w:trPr>
        <w:tc>
          <w:tcPr>
            <w:tcW w:w="129" w:type="pct"/>
            <w:vMerge w:val="restart"/>
            <w:vAlign w:val="center"/>
          </w:tcPr>
          <w:p w14:paraId="6859E366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B75BD09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No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4EE1DB3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12,126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49A3716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1,335,875.07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1E42142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9.08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680CA5B6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13,890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483E2D2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1,398,535.78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1456280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9.93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84B4520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0AA7C4A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1.07, 1.12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***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612F0C7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64FDD8A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1.07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796CFA3E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(1.04, 1.09)***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64C92797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</w:tr>
      <w:tr w:rsidR="00EE4E47" w:rsidRPr="00C9749D" w14:paraId="5BACF128" w14:textId="77777777" w:rsidTr="00276E2E">
        <w:trPr>
          <w:trHeight w:val="171"/>
          <w:jc w:val="center"/>
        </w:trPr>
        <w:tc>
          <w:tcPr>
            <w:tcW w:w="129" w:type="pct"/>
            <w:vMerge/>
            <w:vAlign w:val="center"/>
          </w:tcPr>
          <w:p w14:paraId="7899670E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01388A3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Yes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786D9520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1EFEEA8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536.65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347736B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13.04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5C7A30B7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10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56ABC57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582.25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16C2DF57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17.17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CFECB2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1.31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65C52429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0.50, 3.43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5709162E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0.589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12A4C206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0.63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55B4157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(0.21, 1.92)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78A7E299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0.421</w:t>
            </w:r>
          </w:p>
        </w:tc>
      </w:tr>
      <w:tr w:rsidR="00EE4E47" w:rsidRPr="00C9749D" w14:paraId="34580395" w14:textId="77777777" w:rsidTr="00276E2E">
        <w:trPr>
          <w:trHeight w:val="171"/>
          <w:jc w:val="center"/>
        </w:trPr>
        <w:tc>
          <w:tcPr>
            <w:tcW w:w="5000" w:type="pct"/>
            <w:gridSpan w:val="15"/>
            <w:vAlign w:val="center"/>
          </w:tcPr>
          <w:p w14:paraId="14AC62D3" w14:textId="77777777" w:rsidR="00EE4E47" w:rsidRPr="00C9749D" w:rsidRDefault="00EE4E47" w:rsidP="00276E2E">
            <w:pPr>
              <w:widowControl/>
              <w:ind w:firstLineChars="0" w:firstLine="0"/>
              <w:rPr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SSRIs</w:t>
            </w:r>
          </w:p>
        </w:tc>
      </w:tr>
      <w:tr w:rsidR="00EE4E47" w:rsidRPr="00C9749D" w14:paraId="1ACDCE4E" w14:textId="77777777" w:rsidTr="00276E2E">
        <w:trPr>
          <w:trHeight w:val="171"/>
          <w:jc w:val="center"/>
        </w:trPr>
        <w:tc>
          <w:tcPr>
            <w:tcW w:w="129" w:type="pct"/>
            <w:vMerge w:val="restart"/>
            <w:vAlign w:val="center"/>
          </w:tcPr>
          <w:p w14:paraId="2F8E372F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DE7C78F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No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3FDFAFB6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11,937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0364AF37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1,306,785.02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48A2792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9.13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1C0E41B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13,654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69FB783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1,368,197.88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6F40EB4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9.98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88E7C80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7D4B0A72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1.06, 1.12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***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42DCB059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276626C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1.06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14E9FE47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(1.04, 1.09)***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6FCCB1C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</w:tr>
      <w:tr w:rsidR="00EE4E47" w:rsidRPr="00C9749D" w14:paraId="00D36EC5" w14:textId="77777777" w:rsidTr="00276E2E">
        <w:trPr>
          <w:trHeight w:val="171"/>
          <w:jc w:val="center"/>
        </w:trPr>
        <w:tc>
          <w:tcPr>
            <w:tcW w:w="129" w:type="pct"/>
            <w:vMerge/>
            <w:vAlign w:val="center"/>
          </w:tcPr>
          <w:p w14:paraId="64704F17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3970D82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Yes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14EDFA2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196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08A1D64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29,626.69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43A51E4E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6.62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308873F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246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7DD6D96C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30,920.16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365FF1A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7.96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9C58ED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1.19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4B04E64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0.98, 1.43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16022EE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0.073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6CCDD48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1.24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2F5EB72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(1.02, 1.50)*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5FA6107D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0.028</w:t>
            </w:r>
          </w:p>
        </w:tc>
      </w:tr>
      <w:tr w:rsidR="00EE4E47" w:rsidRPr="00C9749D" w14:paraId="0D3DD43E" w14:textId="77777777" w:rsidTr="00276E2E">
        <w:trPr>
          <w:trHeight w:val="171"/>
          <w:jc w:val="center"/>
        </w:trPr>
        <w:tc>
          <w:tcPr>
            <w:tcW w:w="5000" w:type="pct"/>
            <w:gridSpan w:val="15"/>
            <w:vAlign w:val="center"/>
          </w:tcPr>
          <w:p w14:paraId="4A4D297F" w14:textId="77777777" w:rsidR="00EE4E47" w:rsidRPr="00C9749D" w:rsidRDefault="00EE4E47" w:rsidP="00276E2E">
            <w:pPr>
              <w:widowControl/>
              <w:ind w:firstLineChars="0" w:firstLine="0"/>
              <w:rPr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Nitrates</w:t>
            </w:r>
          </w:p>
        </w:tc>
      </w:tr>
      <w:tr w:rsidR="00EE4E47" w:rsidRPr="00C9749D" w14:paraId="0BADAF80" w14:textId="77777777" w:rsidTr="00276E2E">
        <w:trPr>
          <w:trHeight w:val="171"/>
          <w:jc w:val="center"/>
        </w:trPr>
        <w:tc>
          <w:tcPr>
            <w:tcW w:w="129" w:type="pct"/>
            <w:vMerge w:val="restart"/>
            <w:vAlign w:val="center"/>
          </w:tcPr>
          <w:p w14:paraId="18040B11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E295C05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No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43BC2BA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9946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24E32E49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1,252,740.28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3A737C17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7.94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7B6C4276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11,655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033EAD58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1,309,399.19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168CC1D8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8.90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0F529C7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1.12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48508B83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1.09, 1.15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***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550500B9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3BF994C5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1.10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70CD220E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(1.07, 1.12)***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08A060C9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&lt;0.001</w:t>
            </w:r>
          </w:p>
        </w:tc>
      </w:tr>
      <w:tr w:rsidR="00EE4E47" w:rsidRPr="00C9749D" w14:paraId="135B9503" w14:textId="77777777" w:rsidTr="00276E2E">
        <w:trPr>
          <w:trHeight w:val="171"/>
          <w:jc w:val="center"/>
        </w:trPr>
        <w:tc>
          <w:tcPr>
            <w:tcW w:w="129" w:type="pct"/>
            <w:vMerge/>
            <w:vAlign w:val="center"/>
          </w:tcPr>
          <w:p w14:paraId="213288FC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ABDE9F7" w14:textId="77777777" w:rsidR="00EE4E47" w:rsidRPr="00C9749D" w:rsidRDefault="00EE4E47" w:rsidP="00276E2E">
            <w:pPr>
              <w:widowControl/>
              <w:ind w:firstLineChars="0" w:firstLine="0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Yes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52C567F8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2187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7A327A9E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83,671.43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7D970451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26.14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258DA09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2245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14:paraId="4557BDB7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89,718.84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5215FA09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25.02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025FBF8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0.95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3C40249F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(</w:t>
            </w: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0.89, 1.00</w:t>
            </w:r>
            <w:r w:rsidRPr="00C9749D">
              <w:rPr>
                <w:rFonts w:eastAsia="PMingLiU" w:hint="eastAsia"/>
                <w:color w:val="000000" w:themeColor="text1"/>
                <w:kern w:val="0"/>
                <w:lang w:val="zh-TW" w:eastAsia="zh-TW"/>
              </w:rPr>
              <w:t>)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03C9C534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0.066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6E9EFC68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0.93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64461B8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(0.88, 0.99)*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709B5D6A" w14:textId="77777777" w:rsidR="00EE4E47" w:rsidRPr="00C9749D" w:rsidRDefault="00EE4E47" w:rsidP="00276E2E">
            <w:pPr>
              <w:widowControl/>
              <w:ind w:firstLineChars="0" w:firstLine="0"/>
              <w:jc w:val="center"/>
              <w:rPr>
                <w:rFonts w:eastAsia="PMingLiU"/>
                <w:color w:val="000000" w:themeColor="text1"/>
                <w:kern w:val="0"/>
                <w:lang w:val="zh-TW" w:eastAsia="zh-TW"/>
              </w:rPr>
            </w:pPr>
            <w:r w:rsidRPr="00C9749D">
              <w:rPr>
                <w:rFonts w:eastAsia="PMingLiU"/>
                <w:color w:val="000000" w:themeColor="text1"/>
                <w:kern w:val="0"/>
                <w:lang w:val="zh-TW" w:eastAsia="zh-TW"/>
              </w:rPr>
              <w:t>0.015</w:t>
            </w:r>
          </w:p>
        </w:tc>
      </w:tr>
    </w:tbl>
    <w:p w14:paraId="3B703DFA" w14:textId="77777777" w:rsidR="00EE4E47" w:rsidRPr="00C9749D" w:rsidRDefault="00EE4E47" w:rsidP="00FF14C1">
      <w:pPr>
        <w:pStyle w:val="a9"/>
        <w:rPr>
          <w:rFonts w:eastAsia="PMingLiU"/>
          <w:color w:val="000000" w:themeColor="text1"/>
          <w:lang w:eastAsia="zh-TW"/>
        </w:rPr>
      </w:pPr>
      <w:proofErr w:type="spellStart"/>
      <w:r w:rsidRPr="00C9749D">
        <w:rPr>
          <w:rFonts w:eastAsia="PMingLiU"/>
          <w:color w:val="000000" w:themeColor="text1"/>
          <w:lang w:eastAsia="zh-TW"/>
        </w:rPr>
        <w:t>aHR</w:t>
      </w:r>
      <w:proofErr w:type="spellEnd"/>
      <w:r w:rsidRPr="00C9749D">
        <w:rPr>
          <w:rFonts w:eastAsia="PMingLiU"/>
          <w:color w:val="000000" w:themeColor="text1"/>
          <w:lang w:eastAsia="zh-TW"/>
        </w:rPr>
        <w:t>: adjusted hazard ratio (adjusted for age, comorbidities</w:t>
      </w:r>
      <w:r>
        <w:rPr>
          <w:rFonts w:eastAsia="PMingLiU"/>
          <w:color w:val="000000" w:themeColor="text1"/>
          <w:lang w:eastAsia="zh-TW"/>
        </w:rPr>
        <w:t xml:space="preserve"> </w:t>
      </w:r>
      <w:r w:rsidRPr="00C9749D">
        <w:rPr>
          <w:rFonts w:eastAsia="PMingLiU"/>
          <w:color w:val="000000" w:themeColor="text1"/>
          <w:lang w:eastAsia="zh-TW"/>
        </w:rPr>
        <w:t xml:space="preserve">and medication); </w:t>
      </w:r>
      <w:proofErr w:type="spellStart"/>
      <w:r w:rsidRPr="00C9749D">
        <w:rPr>
          <w:rFonts w:eastAsia="PMingLiU"/>
          <w:color w:val="000000" w:themeColor="text1"/>
          <w:lang w:eastAsia="zh-TW"/>
        </w:rPr>
        <w:t>cHR</w:t>
      </w:r>
      <w:proofErr w:type="spellEnd"/>
      <w:r w:rsidRPr="00C9749D">
        <w:rPr>
          <w:rFonts w:eastAsia="PMingLiU"/>
          <w:color w:val="000000" w:themeColor="text1"/>
          <w:lang w:eastAsia="zh-TW"/>
        </w:rPr>
        <w:t>: crude hazard ratio; CI: confidence interval; IR: incidence rate; MACEs: major adverse cardiovascular events; PDE5Is: phosphodiesterase 5 inhibitors; PY: person-years; SSRIs: selective serotonin reuptake inhibitors; TCM: traditional Chinese medicine. *</w:t>
      </w:r>
      <w:r w:rsidRPr="00C9749D">
        <w:rPr>
          <w:rFonts w:eastAsia="PMingLiU"/>
          <w:i/>
          <w:iCs/>
          <w:color w:val="000000" w:themeColor="text1"/>
          <w:lang w:eastAsia="zh-TW"/>
        </w:rPr>
        <w:t>p</w:t>
      </w:r>
      <w:r w:rsidRPr="00C9749D">
        <w:rPr>
          <w:rFonts w:eastAsia="PMingLiU"/>
          <w:color w:val="000000" w:themeColor="text1"/>
          <w:lang w:eastAsia="zh-TW"/>
        </w:rPr>
        <w:t xml:space="preserve"> &lt; 0.05; **</w:t>
      </w:r>
      <w:r w:rsidRPr="00C9749D">
        <w:rPr>
          <w:rFonts w:eastAsia="PMingLiU"/>
          <w:i/>
          <w:iCs/>
          <w:color w:val="000000" w:themeColor="text1"/>
          <w:lang w:eastAsia="zh-TW"/>
        </w:rPr>
        <w:t>p</w:t>
      </w:r>
      <w:r w:rsidRPr="00C9749D">
        <w:rPr>
          <w:rFonts w:eastAsia="PMingLiU"/>
          <w:color w:val="000000" w:themeColor="text1"/>
          <w:lang w:eastAsia="zh-TW"/>
        </w:rPr>
        <w:t xml:space="preserve"> &lt; 0.01; ***</w:t>
      </w:r>
      <w:r w:rsidRPr="00C9749D">
        <w:rPr>
          <w:rFonts w:eastAsia="PMingLiU"/>
          <w:i/>
          <w:iCs/>
          <w:color w:val="000000" w:themeColor="text1"/>
          <w:lang w:eastAsia="zh-TW"/>
        </w:rPr>
        <w:t>p</w:t>
      </w:r>
      <w:r w:rsidRPr="00C9749D">
        <w:rPr>
          <w:rFonts w:eastAsia="PMingLiU"/>
          <w:color w:val="000000" w:themeColor="text1"/>
          <w:lang w:eastAsia="zh-TW"/>
        </w:rPr>
        <w:t xml:space="preserve"> &lt; 0.001.</w:t>
      </w:r>
    </w:p>
    <w:p w14:paraId="512F077D" w14:textId="10FA43E7" w:rsidR="00EE4E47" w:rsidRDefault="00EE4E47" w:rsidP="00C178AE">
      <w:pPr>
        <w:ind w:firstLine="420"/>
        <w:rPr>
          <w:rFonts w:eastAsia="等线"/>
        </w:rPr>
      </w:pPr>
    </w:p>
    <w:p w14:paraId="6C0BC05E" w14:textId="77777777" w:rsidR="00C178AE" w:rsidRPr="00EE4E47" w:rsidRDefault="00C178AE" w:rsidP="00C178AE">
      <w:pPr>
        <w:ind w:firstLine="420"/>
        <w:rPr>
          <w:rFonts w:eastAsia="等线"/>
        </w:rPr>
      </w:pPr>
    </w:p>
    <w:sectPr w:rsidR="00C178AE" w:rsidRPr="00EE4E47" w:rsidSect="00EE4E47">
      <w:pgSz w:w="16838" w:h="11906" w:orient="landscape"/>
      <w:pgMar w:top="992" w:right="992" w:bottom="992" w:left="992" w:header="283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779A4" w14:textId="77777777" w:rsidR="00AB3675" w:rsidRDefault="00AB3675" w:rsidP="00050A15">
      <w:pPr>
        <w:ind w:firstLine="420"/>
      </w:pPr>
      <w:r>
        <w:separator/>
      </w:r>
    </w:p>
  </w:endnote>
  <w:endnote w:type="continuationSeparator" w:id="0">
    <w:p w14:paraId="2AE897B9" w14:textId="77777777" w:rsidR="00AB3675" w:rsidRDefault="00AB3675" w:rsidP="00050A1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89E0" w14:textId="77777777" w:rsidR="00F860EB" w:rsidRDefault="00F860EB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894421"/>
      <w:docPartObj>
        <w:docPartGallery w:val="Page Numbers (Bottom of Page)"/>
        <w:docPartUnique/>
      </w:docPartObj>
    </w:sdtPr>
    <w:sdtEndPr/>
    <w:sdtContent>
      <w:p w14:paraId="3B416D59" w14:textId="7A19167C" w:rsidR="00F860EB" w:rsidRDefault="00F860EB">
        <w:pPr>
          <w:pStyle w:val="a6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DD3D4CB" w14:textId="77777777" w:rsidR="00F860EB" w:rsidRDefault="00F860EB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FF71" w14:textId="77777777" w:rsidR="00F860EB" w:rsidRDefault="00F860EB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DF63D" w14:textId="77777777" w:rsidR="00AB3675" w:rsidRDefault="00AB3675" w:rsidP="00050A15">
      <w:pPr>
        <w:ind w:firstLine="420"/>
      </w:pPr>
      <w:r>
        <w:separator/>
      </w:r>
    </w:p>
  </w:footnote>
  <w:footnote w:type="continuationSeparator" w:id="0">
    <w:p w14:paraId="0F3B6425" w14:textId="77777777" w:rsidR="00AB3675" w:rsidRDefault="00AB3675" w:rsidP="00050A15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6A19" w14:textId="77777777" w:rsidR="00F860EB" w:rsidRDefault="00F860EB" w:rsidP="00EE4E47">
    <w:pPr>
      <w:pStyle w:val="a4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DB0ED" w14:textId="77777777" w:rsidR="00F860EB" w:rsidRDefault="00F860EB" w:rsidP="00EE4E47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71C0" w14:textId="77777777" w:rsidR="00F860EB" w:rsidRDefault="00F860EB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01D0E"/>
    <w:multiLevelType w:val="hybridMultilevel"/>
    <w:tmpl w:val="4D58B68A"/>
    <w:lvl w:ilvl="0" w:tplc="74B243B6">
      <w:start w:val="1"/>
      <w:numFmt w:val="decimal"/>
      <w:lvlText w:val="%1."/>
      <w:lvlJc w:val="left"/>
      <w:pPr>
        <w:ind w:left="360" w:hanging="360"/>
      </w:pPr>
      <w:rPr>
        <w:rFonts w:ascii="Times New Roman" w:eastAsia="等线" w:hAnsi="Times New Roman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B00C21"/>
    <w:multiLevelType w:val="multilevel"/>
    <w:tmpl w:val="43B00C21"/>
    <w:lvl w:ilvl="0">
      <w:start w:val="1"/>
      <w:numFmt w:val="bullet"/>
      <w:lvlText w:val=""/>
      <w:lvlJc w:val="left"/>
      <w:pPr>
        <w:ind w:left="8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4D661A69"/>
    <w:multiLevelType w:val="multilevel"/>
    <w:tmpl w:val="6A42CAB2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22E20BB"/>
    <w:multiLevelType w:val="hybridMultilevel"/>
    <w:tmpl w:val="0C823D80"/>
    <w:lvl w:ilvl="0" w:tplc="5BE62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4331290"/>
    <w:multiLevelType w:val="hybridMultilevel"/>
    <w:tmpl w:val="7BACD864"/>
    <w:lvl w:ilvl="0" w:tplc="375E7E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F8"/>
    <w:rsid w:val="00032360"/>
    <w:rsid w:val="0004353A"/>
    <w:rsid w:val="0004544C"/>
    <w:rsid w:val="00050A15"/>
    <w:rsid w:val="00055F90"/>
    <w:rsid w:val="00071082"/>
    <w:rsid w:val="00076934"/>
    <w:rsid w:val="000846B5"/>
    <w:rsid w:val="00090493"/>
    <w:rsid w:val="000B3385"/>
    <w:rsid w:val="000E00F8"/>
    <w:rsid w:val="000E45D4"/>
    <w:rsid w:val="000F54A4"/>
    <w:rsid w:val="0013669E"/>
    <w:rsid w:val="00164BFA"/>
    <w:rsid w:val="001C6723"/>
    <w:rsid w:val="001D5C0C"/>
    <w:rsid w:val="001E6ADF"/>
    <w:rsid w:val="001F5719"/>
    <w:rsid w:val="001F69F3"/>
    <w:rsid w:val="00234B9B"/>
    <w:rsid w:val="0024475B"/>
    <w:rsid w:val="002B292F"/>
    <w:rsid w:val="002C3B9A"/>
    <w:rsid w:val="002E5C46"/>
    <w:rsid w:val="0035076F"/>
    <w:rsid w:val="00370993"/>
    <w:rsid w:val="00376312"/>
    <w:rsid w:val="003B2F60"/>
    <w:rsid w:val="003D4E84"/>
    <w:rsid w:val="003D5ACF"/>
    <w:rsid w:val="003F7C08"/>
    <w:rsid w:val="00407DAC"/>
    <w:rsid w:val="00423A41"/>
    <w:rsid w:val="00427833"/>
    <w:rsid w:val="004C45CB"/>
    <w:rsid w:val="004D36B1"/>
    <w:rsid w:val="0053224E"/>
    <w:rsid w:val="00547CB7"/>
    <w:rsid w:val="005B2442"/>
    <w:rsid w:val="005C6AEF"/>
    <w:rsid w:val="005E6626"/>
    <w:rsid w:val="00616B68"/>
    <w:rsid w:val="00642044"/>
    <w:rsid w:val="00662645"/>
    <w:rsid w:val="0067026B"/>
    <w:rsid w:val="00697904"/>
    <w:rsid w:val="006B5814"/>
    <w:rsid w:val="00760C49"/>
    <w:rsid w:val="007669E8"/>
    <w:rsid w:val="00782489"/>
    <w:rsid w:val="007B0CFF"/>
    <w:rsid w:val="007E71AD"/>
    <w:rsid w:val="007F234F"/>
    <w:rsid w:val="00823D7E"/>
    <w:rsid w:val="00830F1D"/>
    <w:rsid w:val="0083703C"/>
    <w:rsid w:val="00837A83"/>
    <w:rsid w:val="00892C78"/>
    <w:rsid w:val="008C64D0"/>
    <w:rsid w:val="0090013A"/>
    <w:rsid w:val="00901915"/>
    <w:rsid w:val="00910392"/>
    <w:rsid w:val="00941EC5"/>
    <w:rsid w:val="00943991"/>
    <w:rsid w:val="00954C34"/>
    <w:rsid w:val="009715A5"/>
    <w:rsid w:val="00990523"/>
    <w:rsid w:val="009A75CF"/>
    <w:rsid w:val="009A799C"/>
    <w:rsid w:val="009B34C7"/>
    <w:rsid w:val="009D1ECF"/>
    <w:rsid w:val="009F36DC"/>
    <w:rsid w:val="009F5E39"/>
    <w:rsid w:val="00A0637E"/>
    <w:rsid w:val="00A078BD"/>
    <w:rsid w:val="00A270EA"/>
    <w:rsid w:val="00A42F46"/>
    <w:rsid w:val="00A43363"/>
    <w:rsid w:val="00A52FAB"/>
    <w:rsid w:val="00A777FA"/>
    <w:rsid w:val="00A80E9E"/>
    <w:rsid w:val="00A85519"/>
    <w:rsid w:val="00AB3675"/>
    <w:rsid w:val="00AD50D7"/>
    <w:rsid w:val="00AD5889"/>
    <w:rsid w:val="00B05D73"/>
    <w:rsid w:val="00B1211F"/>
    <w:rsid w:val="00B25BB9"/>
    <w:rsid w:val="00B72237"/>
    <w:rsid w:val="00B83D20"/>
    <w:rsid w:val="00B84422"/>
    <w:rsid w:val="00B942B0"/>
    <w:rsid w:val="00BA3B9E"/>
    <w:rsid w:val="00BC34EE"/>
    <w:rsid w:val="00BD40CE"/>
    <w:rsid w:val="00C178AE"/>
    <w:rsid w:val="00C34733"/>
    <w:rsid w:val="00C52C4E"/>
    <w:rsid w:val="00CA0E75"/>
    <w:rsid w:val="00CF31E3"/>
    <w:rsid w:val="00D007A0"/>
    <w:rsid w:val="00D039C6"/>
    <w:rsid w:val="00D9212C"/>
    <w:rsid w:val="00D93024"/>
    <w:rsid w:val="00D97BCF"/>
    <w:rsid w:val="00DA2CE2"/>
    <w:rsid w:val="00DD0A97"/>
    <w:rsid w:val="00DD2F55"/>
    <w:rsid w:val="00DE555A"/>
    <w:rsid w:val="00DF5E7F"/>
    <w:rsid w:val="00E006CA"/>
    <w:rsid w:val="00E05EF7"/>
    <w:rsid w:val="00E565AA"/>
    <w:rsid w:val="00E570F3"/>
    <w:rsid w:val="00E86C64"/>
    <w:rsid w:val="00E925F8"/>
    <w:rsid w:val="00EA2026"/>
    <w:rsid w:val="00EA569C"/>
    <w:rsid w:val="00EB6D78"/>
    <w:rsid w:val="00EC0FDA"/>
    <w:rsid w:val="00EE4A95"/>
    <w:rsid w:val="00EE4E47"/>
    <w:rsid w:val="00EF463D"/>
    <w:rsid w:val="00F0796D"/>
    <w:rsid w:val="00F223D9"/>
    <w:rsid w:val="00F41ED0"/>
    <w:rsid w:val="00F45789"/>
    <w:rsid w:val="00F860EB"/>
    <w:rsid w:val="00FB2A8D"/>
    <w:rsid w:val="00FB6815"/>
    <w:rsid w:val="00FF14C1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4DE2837"/>
  <w15:chartTrackingRefBased/>
  <w15:docId w15:val="{714CCFC8-6A76-4C2B-B1C2-460F3123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0EB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 w:val="21"/>
      <w:szCs w:val="21"/>
      <w:lang w:eastAsia="zh-CN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F860EB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F860EB"/>
    <w:pPr>
      <w:keepNext/>
      <w:keepLines/>
      <w:spacing w:beforeLines="50" w:before="156" w:afterLines="50" w:after="156"/>
      <w:ind w:firstLineChars="0" w:firstLine="0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F860EB"/>
    <w:pPr>
      <w:keepNext/>
      <w:keepLines/>
      <w:spacing w:beforeLines="50" w:before="156" w:afterLines="50" w:after="156"/>
      <w:ind w:firstLineChars="0" w:firstLine="0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F860EB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860E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F860EB"/>
    <w:pPr>
      <w:keepNext/>
      <w:keepLines/>
      <w:numPr>
        <w:ilvl w:val="5"/>
        <w:numId w:val="8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F860EB"/>
    <w:pPr>
      <w:keepNext/>
      <w:keepLines/>
      <w:numPr>
        <w:ilvl w:val="6"/>
        <w:numId w:val="8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F860EB"/>
    <w:pPr>
      <w:keepNext/>
      <w:keepLines/>
      <w:numPr>
        <w:ilvl w:val="7"/>
        <w:numId w:val="8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0EB"/>
    <w:pPr>
      <w:keepNext/>
      <w:keepLines/>
      <w:numPr>
        <w:ilvl w:val="8"/>
        <w:numId w:val="8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860EB"/>
    <w:rPr>
      <w:rFonts w:ascii="等线" w:eastAsia="等线" w:hAnsi="等线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6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F860EB"/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a6">
    <w:name w:val="footer"/>
    <w:basedOn w:val="a"/>
    <w:link w:val="a7"/>
    <w:uiPriority w:val="99"/>
    <w:unhideWhenUsed/>
    <w:rsid w:val="00F86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860EB"/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10">
    <w:name w:val="标题 1 字符"/>
    <w:aliases w:val="一级标题 字符"/>
    <w:link w:val="1"/>
    <w:uiPriority w:val="1"/>
    <w:rsid w:val="00F860EB"/>
    <w:rPr>
      <w:rFonts w:ascii="Times New Roman" w:eastAsia="Times New Roman" w:hAnsi="Times New Roman" w:cs="Book Antiqua"/>
      <w:b/>
      <w:bCs/>
      <w:kern w:val="0"/>
      <w:szCs w:val="20"/>
      <w:lang w:eastAsia="zh-CN"/>
    </w:rPr>
  </w:style>
  <w:style w:type="character" w:customStyle="1" w:styleId="20">
    <w:name w:val="标题 2 字符"/>
    <w:aliases w:val="二级标题 字符"/>
    <w:link w:val="2"/>
    <w:uiPriority w:val="9"/>
    <w:rsid w:val="00F860EB"/>
    <w:rPr>
      <w:rFonts w:ascii="Times New Roman" w:eastAsia="Times New Roman" w:hAnsi="Times New Roman" w:cs="Times New Roman"/>
      <w:b/>
      <w:bCs/>
      <w:i/>
      <w:sz w:val="22"/>
      <w:szCs w:val="21"/>
      <w:lang w:eastAsia="zh-CN"/>
    </w:rPr>
  </w:style>
  <w:style w:type="character" w:customStyle="1" w:styleId="30">
    <w:name w:val="标题 3 字符"/>
    <w:aliases w:val="三级标题 字符"/>
    <w:link w:val="3"/>
    <w:uiPriority w:val="9"/>
    <w:rsid w:val="00F860EB"/>
    <w:rPr>
      <w:rFonts w:ascii="Times New Roman" w:eastAsia="Times New Roman" w:hAnsi="Times New Roman" w:cs="Times New Roman"/>
      <w:bCs/>
      <w:i/>
      <w:sz w:val="22"/>
      <w:szCs w:val="32"/>
      <w:lang w:eastAsia="zh-CN"/>
    </w:rPr>
  </w:style>
  <w:style w:type="character" w:customStyle="1" w:styleId="40">
    <w:name w:val="标题 4 字符"/>
    <w:link w:val="4"/>
    <w:uiPriority w:val="9"/>
    <w:rsid w:val="00F860EB"/>
    <w:rPr>
      <w:rFonts w:ascii="Calibri Light" w:eastAsia="NimbusRomNo9L" w:hAnsi="Calibri Light" w:cs="NimbusRomNo9L"/>
      <w:b/>
      <w:bCs/>
      <w:kern w:val="0"/>
      <w:sz w:val="28"/>
      <w:szCs w:val="28"/>
      <w:lang w:eastAsia="zh-CN"/>
    </w:rPr>
  </w:style>
  <w:style w:type="character" w:customStyle="1" w:styleId="50">
    <w:name w:val="标题 5 字符"/>
    <w:link w:val="5"/>
    <w:uiPriority w:val="9"/>
    <w:rsid w:val="00F860EB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60">
    <w:name w:val="标题 6 字符"/>
    <w:link w:val="6"/>
    <w:uiPriority w:val="9"/>
    <w:rsid w:val="00F860EB"/>
    <w:rPr>
      <w:rFonts w:ascii="等线 Light" w:eastAsia="等线 Light" w:hAnsi="等线 Light" w:cs="Times New Roman"/>
      <w:b/>
      <w:bCs/>
      <w:szCs w:val="24"/>
      <w:lang w:eastAsia="zh-CN"/>
    </w:rPr>
  </w:style>
  <w:style w:type="character" w:customStyle="1" w:styleId="70">
    <w:name w:val="标题 7 字符"/>
    <w:link w:val="7"/>
    <w:uiPriority w:val="9"/>
    <w:rsid w:val="00F860EB"/>
    <w:rPr>
      <w:rFonts w:ascii="Times New Roman" w:eastAsia="Times New Roman" w:hAnsi="Times New Roman" w:cs="Times New Roman"/>
      <w:b/>
      <w:bCs/>
      <w:szCs w:val="24"/>
      <w:lang w:eastAsia="zh-CN"/>
    </w:rPr>
  </w:style>
  <w:style w:type="character" w:customStyle="1" w:styleId="80">
    <w:name w:val="标题 8 字符"/>
    <w:link w:val="8"/>
    <w:uiPriority w:val="9"/>
    <w:rsid w:val="00F860EB"/>
    <w:rPr>
      <w:rFonts w:ascii="等线 Light" w:eastAsia="等线 Light" w:hAnsi="等线 Light" w:cs="Times New Roman"/>
      <w:szCs w:val="24"/>
      <w:lang w:eastAsia="zh-CN"/>
    </w:rPr>
  </w:style>
  <w:style w:type="character" w:customStyle="1" w:styleId="90">
    <w:name w:val="标题 9 字符"/>
    <w:link w:val="9"/>
    <w:uiPriority w:val="9"/>
    <w:semiHidden/>
    <w:rsid w:val="00F860EB"/>
    <w:rPr>
      <w:rFonts w:ascii="等线 Light" w:eastAsia="等线 Light" w:hAnsi="等线 Light" w:cs="Times New Roman"/>
      <w:sz w:val="21"/>
      <w:szCs w:val="21"/>
      <w:lang w:eastAsia="zh-CN"/>
    </w:rPr>
  </w:style>
  <w:style w:type="paragraph" w:customStyle="1" w:styleId="a8">
    <w:name w:val="表题"/>
    <w:basedOn w:val="a"/>
    <w:autoRedefine/>
    <w:qFormat/>
    <w:rsid w:val="00F860EB"/>
    <w:pPr>
      <w:spacing w:beforeLines="100" w:before="360" w:afterLines="100" w:after="360"/>
      <w:ind w:firstLineChars="0" w:firstLine="0"/>
      <w:jc w:val="center"/>
    </w:pPr>
    <w:rPr>
      <w:b/>
    </w:rPr>
  </w:style>
  <w:style w:type="paragraph" w:customStyle="1" w:styleId="a9">
    <w:name w:val="表注"/>
    <w:basedOn w:val="a8"/>
    <w:autoRedefine/>
    <w:qFormat/>
    <w:rsid w:val="00F860EB"/>
    <w:pPr>
      <w:adjustRightInd w:val="0"/>
      <w:snapToGrid w:val="0"/>
      <w:spacing w:beforeLines="0" w:before="0" w:afterLines="0" w:after="0"/>
      <w:jc w:val="both"/>
    </w:pPr>
    <w:rPr>
      <w:b w:val="0"/>
    </w:rPr>
  </w:style>
  <w:style w:type="paragraph" w:customStyle="1" w:styleId="aa">
    <w:name w:val="参考文献"/>
    <w:basedOn w:val="a"/>
    <w:autoRedefine/>
    <w:qFormat/>
    <w:rsid w:val="00F860EB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b">
    <w:name w:val="稿件类型"/>
    <w:basedOn w:val="a"/>
    <w:autoRedefine/>
    <w:qFormat/>
    <w:rsid w:val="00F860EB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c">
    <w:name w:val="关键词"/>
    <w:basedOn w:val="a"/>
    <w:autoRedefine/>
    <w:qFormat/>
    <w:rsid w:val="00F860EB"/>
    <w:pPr>
      <w:ind w:firstLineChars="0" w:firstLine="0"/>
    </w:pPr>
    <w:rPr>
      <w:noProof/>
    </w:rPr>
  </w:style>
  <w:style w:type="paragraph" w:customStyle="1" w:styleId="ad">
    <w:name w:val="机构信息"/>
    <w:basedOn w:val="a"/>
    <w:link w:val="ae"/>
    <w:autoRedefine/>
    <w:qFormat/>
    <w:rsid w:val="00F860EB"/>
    <w:pPr>
      <w:ind w:firstLineChars="0" w:firstLine="0"/>
    </w:pPr>
    <w:rPr>
      <w:i/>
    </w:rPr>
  </w:style>
  <w:style w:type="character" w:customStyle="1" w:styleId="ae">
    <w:name w:val="机构信息 字符"/>
    <w:link w:val="ad"/>
    <w:rsid w:val="00F860EB"/>
    <w:rPr>
      <w:rFonts w:ascii="Times New Roman" w:eastAsia="Times New Roman" w:hAnsi="Times New Roman" w:cs="Times New Roman"/>
      <w:i/>
      <w:sz w:val="21"/>
      <w:szCs w:val="21"/>
      <w:lang w:eastAsia="zh-CN"/>
    </w:rPr>
  </w:style>
  <w:style w:type="paragraph" w:customStyle="1" w:styleId="af">
    <w:name w:val="接收日期"/>
    <w:basedOn w:val="a"/>
    <w:autoRedefine/>
    <w:qFormat/>
    <w:rsid w:val="00F860EB"/>
    <w:pPr>
      <w:ind w:firstLineChars="0" w:firstLine="0"/>
    </w:pPr>
  </w:style>
  <w:style w:type="paragraph" w:styleId="af0">
    <w:name w:val="Normal (Web)"/>
    <w:basedOn w:val="a"/>
    <w:uiPriority w:val="99"/>
    <w:unhideWhenUsed/>
    <w:rsid w:val="00F860EB"/>
    <w:pPr>
      <w:spacing w:before="100" w:beforeAutospacing="1" w:after="100" w:afterAutospacing="1"/>
    </w:pPr>
    <w:rPr>
      <w:lang w:eastAsia="en-US"/>
    </w:rPr>
  </w:style>
  <w:style w:type="paragraph" w:customStyle="1" w:styleId="af1">
    <w:name w:val="通讯作者"/>
    <w:basedOn w:val="a"/>
    <w:autoRedefine/>
    <w:qFormat/>
    <w:rsid w:val="00F860EB"/>
    <w:pPr>
      <w:ind w:firstLineChars="0" w:firstLine="0"/>
    </w:pPr>
  </w:style>
  <w:style w:type="paragraph" w:customStyle="1" w:styleId="af2">
    <w:name w:val="图注"/>
    <w:basedOn w:val="a9"/>
    <w:autoRedefine/>
    <w:qFormat/>
    <w:rsid w:val="00F860EB"/>
  </w:style>
  <w:style w:type="paragraph" w:customStyle="1" w:styleId="af3">
    <w:name w:val="文章标题"/>
    <w:basedOn w:val="a"/>
    <w:link w:val="af4"/>
    <w:autoRedefine/>
    <w:qFormat/>
    <w:rsid w:val="00F860EB"/>
    <w:pPr>
      <w:kinsoku w:val="0"/>
      <w:overflowPunct w:val="0"/>
      <w:autoSpaceDE w:val="0"/>
      <w:autoSpaceDN w:val="0"/>
      <w:adjustRightInd w:val="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4">
    <w:name w:val="文章标题 字符"/>
    <w:link w:val="af3"/>
    <w:rsid w:val="00F860EB"/>
    <w:rPr>
      <w:rFonts w:ascii="Times New Roman" w:eastAsia="Times New Roman" w:hAnsi="Times New Roman" w:cs="Times New Roman"/>
      <w:b/>
      <w:bCs/>
      <w:spacing w:val="-8"/>
      <w:sz w:val="36"/>
      <w:szCs w:val="36"/>
      <w:lang w:eastAsia="zh-CN"/>
    </w:rPr>
  </w:style>
  <w:style w:type="paragraph" w:customStyle="1" w:styleId="af5">
    <w:name w:val="文章内容"/>
    <w:basedOn w:val="a"/>
    <w:link w:val="af6"/>
    <w:autoRedefine/>
    <w:rsid w:val="00F860EB"/>
    <w:pPr>
      <w:ind w:firstLine="420"/>
    </w:pPr>
    <w:rPr>
      <w:color w:val="000000"/>
    </w:rPr>
  </w:style>
  <w:style w:type="character" w:customStyle="1" w:styleId="af6">
    <w:name w:val="文章内容 字符"/>
    <w:link w:val="af5"/>
    <w:rsid w:val="00F860EB"/>
    <w:rPr>
      <w:rFonts w:ascii="Times New Roman" w:eastAsia="Times New Roman" w:hAnsi="Times New Roman" w:cs="Times New Roman"/>
      <w:color w:val="000000"/>
      <w:sz w:val="21"/>
      <w:szCs w:val="21"/>
      <w:lang w:eastAsia="zh-CN"/>
    </w:rPr>
  </w:style>
  <w:style w:type="character" w:styleId="af7">
    <w:name w:val="line number"/>
    <w:uiPriority w:val="99"/>
    <w:semiHidden/>
    <w:unhideWhenUsed/>
    <w:rsid w:val="00F860EB"/>
  </w:style>
  <w:style w:type="paragraph" w:customStyle="1" w:styleId="af8">
    <w:name w:val="摘要"/>
    <w:basedOn w:val="a"/>
    <w:autoRedefine/>
    <w:qFormat/>
    <w:rsid w:val="00F860EB"/>
    <w:pPr>
      <w:ind w:firstLineChars="0" w:firstLine="0"/>
    </w:pPr>
    <w:rPr>
      <w:noProof/>
    </w:rPr>
  </w:style>
  <w:style w:type="character" w:styleId="af9">
    <w:name w:val="Placeholder Text"/>
    <w:uiPriority w:val="99"/>
    <w:semiHidden/>
    <w:rsid w:val="00F860EB"/>
    <w:rPr>
      <w:color w:val="808080"/>
    </w:rPr>
  </w:style>
  <w:style w:type="paragraph" w:styleId="afa">
    <w:name w:val="Body Text"/>
    <w:basedOn w:val="a"/>
    <w:link w:val="afb"/>
    <w:autoRedefine/>
    <w:uiPriority w:val="1"/>
    <w:qFormat/>
    <w:rsid w:val="00F860EB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b">
    <w:name w:val="正文文本 字符"/>
    <w:link w:val="afa"/>
    <w:uiPriority w:val="1"/>
    <w:rsid w:val="00F860EB"/>
    <w:rPr>
      <w:rFonts w:ascii="Times New Roman" w:eastAsia="Times New Roman" w:hAnsi="Times New Roman" w:cs="Times New Roman"/>
      <w:kern w:val="0"/>
      <w:sz w:val="21"/>
      <w:szCs w:val="21"/>
      <w:lang w:eastAsia="zh-CN"/>
    </w:rPr>
  </w:style>
  <w:style w:type="paragraph" w:customStyle="1" w:styleId="afc">
    <w:name w:val="致谢部分"/>
    <w:basedOn w:val="afa"/>
    <w:link w:val="afd"/>
    <w:autoRedefine/>
    <w:qFormat/>
    <w:rsid w:val="00F860EB"/>
    <w:pPr>
      <w:ind w:firstLineChars="0" w:firstLine="0"/>
    </w:pPr>
    <w:rPr>
      <w:b/>
      <w:sz w:val="24"/>
      <w:szCs w:val="24"/>
    </w:rPr>
  </w:style>
  <w:style w:type="character" w:customStyle="1" w:styleId="afd">
    <w:name w:val="致谢部分 字符"/>
    <w:link w:val="afc"/>
    <w:rsid w:val="00F860EB"/>
    <w:rPr>
      <w:rFonts w:ascii="Times New Roman" w:eastAsia="Times New Roman" w:hAnsi="Times New Roman" w:cs="Times New Roman"/>
      <w:b/>
      <w:kern w:val="0"/>
      <w:szCs w:val="24"/>
      <w:lang w:eastAsia="zh-CN"/>
    </w:rPr>
  </w:style>
  <w:style w:type="paragraph" w:customStyle="1" w:styleId="afe">
    <w:name w:val="作者信息"/>
    <w:basedOn w:val="a"/>
    <w:autoRedefine/>
    <w:qFormat/>
    <w:rsid w:val="00F860EB"/>
    <w:pPr>
      <w:ind w:firstLineChars="0" w:firstLine="0"/>
    </w:pPr>
  </w:style>
  <w:style w:type="character" w:styleId="aff">
    <w:name w:val="annotation reference"/>
    <w:basedOn w:val="a0"/>
    <w:uiPriority w:val="99"/>
    <w:unhideWhenUsed/>
    <w:qFormat/>
    <w:rsid w:val="000B3385"/>
    <w:rPr>
      <w:sz w:val="21"/>
      <w:szCs w:val="21"/>
    </w:rPr>
  </w:style>
  <w:style w:type="paragraph" w:styleId="aff0">
    <w:name w:val="annotation text"/>
    <w:basedOn w:val="a"/>
    <w:link w:val="aff1"/>
    <w:uiPriority w:val="99"/>
    <w:unhideWhenUsed/>
    <w:qFormat/>
    <w:rsid w:val="000B3385"/>
    <w:pPr>
      <w:jc w:val="left"/>
    </w:pPr>
  </w:style>
  <w:style w:type="character" w:customStyle="1" w:styleId="aff1">
    <w:name w:val="批注文字 字符"/>
    <w:basedOn w:val="a0"/>
    <w:link w:val="aff0"/>
    <w:uiPriority w:val="99"/>
    <w:qFormat/>
    <w:rsid w:val="000B3385"/>
    <w:rPr>
      <w:rFonts w:ascii="Times New Roman" w:eastAsia="Times New Roman" w:hAnsi="Times New Roman" w:cs="Times New Roman"/>
      <w:sz w:val="21"/>
      <w:szCs w:val="21"/>
      <w:lang w:eastAsia="zh-C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qFormat/>
    <w:rsid w:val="000B3385"/>
    <w:rPr>
      <w:b/>
      <w:bCs/>
    </w:rPr>
  </w:style>
  <w:style w:type="character" w:customStyle="1" w:styleId="aff3">
    <w:name w:val="批注主题 字符"/>
    <w:basedOn w:val="aff1"/>
    <w:link w:val="aff2"/>
    <w:uiPriority w:val="99"/>
    <w:semiHidden/>
    <w:rsid w:val="000B3385"/>
    <w:rPr>
      <w:rFonts w:ascii="Times New Roman" w:eastAsia="Times New Roman" w:hAnsi="Times New Roman" w:cs="Times New Roman"/>
      <w:b/>
      <w:bCs/>
      <w:sz w:val="21"/>
      <w:szCs w:val="21"/>
      <w:lang w:eastAsia="zh-CN"/>
    </w:rPr>
  </w:style>
  <w:style w:type="paragraph" w:styleId="aff4">
    <w:name w:val="Balloon Text"/>
    <w:basedOn w:val="a"/>
    <w:link w:val="aff5"/>
    <w:uiPriority w:val="99"/>
    <w:semiHidden/>
    <w:unhideWhenUsed/>
    <w:qFormat/>
    <w:rsid w:val="00766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批注框文本 字符"/>
    <w:basedOn w:val="a0"/>
    <w:link w:val="aff4"/>
    <w:uiPriority w:val="99"/>
    <w:semiHidden/>
    <w:qFormat/>
    <w:rsid w:val="007669E8"/>
    <w:rPr>
      <w:rFonts w:asciiTheme="majorHAnsi" w:eastAsiaTheme="majorEastAsia" w:hAnsiTheme="majorHAnsi" w:cstheme="majorBidi"/>
      <w:sz w:val="18"/>
      <w:szCs w:val="18"/>
      <w:lang w:eastAsia="zh-CN"/>
    </w:rPr>
  </w:style>
  <w:style w:type="character" w:styleId="aff6">
    <w:name w:val="Hyperlink"/>
    <w:basedOn w:val="a0"/>
    <w:uiPriority w:val="99"/>
    <w:unhideWhenUsed/>
    <w:qFormat/>
    <w:rsid w:val="00A0637E"/>
    <w:rPr>
      <w:color w:val="0563C1" w:themeColor="hyperlink"/>
      <w:u w:val="single"/>
    </w:rPr>
  </w:style>
  <w:style w:type="character" w:styleId="aff7">
    <w:name w:val="Unresolved Mention"/>
    <w:basedOn w:val="a0"/>
    <w:uiPriority w:val="99"/>
    <w:semiHidden/>
    <w:unhideWhenUsed/>
    <w:rsid w:val="00A0637E"/>
    <w:rPr>
      <w:color w:val="605E5C"/>
      <w:shd w:val="clear" w:color="auto" w:fill="E1DFDD"/>
    </w:rPr>
  </w:style>
  <w:style w:type="paragraph" w:styleId="aff8">
    <w:name w:val="caption"/>
    <w:basedOn w:val="a"/>
    <w:next w:val="a"/>
    <w:uiPriority w:val="35"/>
    <w:unhideWhenUsed/>
    <w:qFormat/>
    <w:rsid w:val="00EE4E47"/>
    <w:pPr>
      <w:ind w:firstLineChars="0" w:firstLine="0"/>
    </w:pPr>
  </w:style>
  <w:style w:type="paragraph" w:styleId="aff9">
    <w:name w:val="List Paragraph"/>
    <w:basedOn w:val="a"/>
    <w:uiPriority w:val="1"/>
    <w:qFormat/>
    <w:rsid w:val="00EE4E47"/>
    <w:pPr>
      <w:autoSpaceDE w:val="0"/>
      <w:autoSpaceDN w:val="0"/>
      <w:adjustRightInd w:val="0"/>
      <w:spacing w:before="3"/>
      <w:ind w:left="561" w:right="126" w:hanging="431"/>
    </w:pPr>
    <w:rPr>
      <w:rFonts w:ascii="Book Antiqua" w:hAnsi="Book Antiqua" w:cs="Book Antiqua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E4E47"/>
    <w:pPr>
      <w:autoSpaceDE w:val="0"/>
      <w:autoSpaceDN w:val="0"/>
      <w:adjustRightInd w:val="0"/>
      <w:ind w:left="133"/>
      <w:jc w:val="center"/>
    </w:pPr>
    <w:rPr>
      <w:rFonts w:ascii="Book Antiqua" w:hAnsi="Book Antiqua" w:cs="Book Antiqua"/>
      <w:kern w:val="0"/>
      <w:sz w:val="24"/>
      <w:szCs w:val="24"/>
    </w:rPr>
  </w:style>
  <w:style w:type="table" w:customStyle="1" w:styleId="5-11">
    <w:name w:val="网格表 5 深色 - 着色 11"/>
    <w:basedOn w:val="a1"/>
    <w:uiPriority w:val="50"/>
    <w:qFormat/>
    <w:rsid w:val="00EE4E47"/>
    <w:rPr>
      <w:rFonts w:ascii="Times New Roman" w:eastAsia="宋体" w:hAnsi="Times New Roman" w:cs="Times New Roman"/>
      <w:kern w:val="0"/>
      <w:sz w:val="20"/>
      <w:szCs w:val="20"/>
      <w:lang w:eastAsia="zh-C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111">
    <w:name w:val="网格表 5 深色 - 着色 111"/>
    <w:basedOn w:val="a1"/>
    <w:uiPriority w:val="50"/>
    <w:qFormat/>
    <w:rsid w:val="00EE4E47"/>
    <w:rPr>
      <w:rFonts w:ascii="Times New Roman" w:eastAsia="宋体" w:hAnsi="Times New Roman" w:cs="Times New Roman"/>
      <w:kern w:val="0"/>
      <w:sz w:val="20"/>
      <w:szCs w:val="20"/>
      <w:lang w:eastAsia="zh-C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112">
    <w:name w:val="网格表 5 深色 - 着色 112"/>
    <w:basedOn w:val="a1"/>
    <w:uiPriority w:val="50"/>
    <w:qFormat/>
    <w:rsid w:val="00EE4E47"/>
    <w:rPr>
      <w:rFonts w:ascii="Times New Roman" w:eastAsia="宋体" w:hAnsi="Times New Roman" w:cs="Times New Roman"/>
      <w:kern w:val="0"/>
      <w:sz w:val="20"/>
      <w:szCs w:val="20"/>
      <w:lang w:eastAsia="zh-C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customStyle="1" w:styleId="EndNoteBibliographyTitle">
    <w:name w:val="EndNote Bibliography Title"/>
    <w:basedOn w:val="a"/>
    <w:link w:val="EndNoteBibliographyTitle0"/>
    <w:qFormat/>
    <w:rsid w:val="00EE4E47"/>
    <w:pPr>
      <w:jc w:val="center"/>
    </w:pPr>
    <w:rPr>
      <w:rFonts w:ascii="等线" w:eastAsia="等线" w:hAnsi="等线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EE4E47"/>
    <w:rPr>
      <w:rFonts w:ascii="等线" w:eastAsia="等线" w:hAnsi="等线" w:cs="Times New Roman"/>
      <w:sz w:val="20"/>
      <w:szCs w:val="21"/>
      <w:lang w:eastAsia="zh-CN"/>
    </w:rPr>
  </w:style>
  <w:style w:type="paragraph" w:customStyle="1" w:styleId="EndNoteBibliography">
    <w:name w:val="EndNote Bibliography"/>
    <w:basedOn w:val="a"/>
    <w:link w:val="EndNoteBibliography0"/>
    <w:qFormat/>
    <w:rsid w:val="00EE4E47"/>
    <w:rPr>
      <w:rFonts w:ascii="等线" w:eastAsia="等线" w:hAnsi="等线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sid w:val="00EE4E47"/>
    <w:rPr>
      <w:rFonts w:ascii="等线" w:eastAsia="等线" w:hAnsi="等线" w:cs="Times New Roman"/>
      <w:sz w:val="20"/>
      <w:szCs w:val="21"/>
      <w:lang w:eastAsia="zh-CN"/>
    </w:rPr>
  </w:style>
  <w:style w:type="paragraph" w:customStyle="1" w:styleId="Abstract">
    <w:name w:val="Abstract"/>
    <w:basedOn w:val="a"/>
    <w:qFormat/>
    <w:rsid w:val="00EE4E47"/>
    <w:pPr>
      <w:adjustRightInd w:val="0"/>
      <w:snapToGrid w:val="0"/>
      <w:spacing w:before="240" w:line="288" w:lineRule="auto"/>
      <w:ind w:firstLineChars="0" w:firstLine="0"/>
    </w:pPr>
    <w:rPr>
      <w:b/>
      <w:sz w:val="24"/>
      <w:szCs w:val="24"/>
    </w:rPr>
  </w:style>
  <w:style w:type="paragraph" w:customStyle="1" w:styleId="Keywords">
    <w:name w:val="Keywords"/>
    <w:basedOn w:val="a"/>
    <w:qFormat/>
    <w:rsid w:val="00EE4E47"/>
    <w:pPr>
      <w:adjustRightInd w:val="0"/>
      <w:snapToGrid w:val="0"/>
      <w:spacing w:before="240"/>
      <w:ind w:firstLineChars="0" w:firstLine="0"/>
    </w:pPr>
    <w:rPr>
      <w:rFonts w:eastAsia="宋体"/>
      <w:b/>
      <w:sz w:val="24"/>
    </w:rPr>
  </w:style>
  <w:style w:type="paragraph" w:customStyle="1" w:styleId="References">
    <w:name w:val="References"/>
    <w:basedOn w:val="a"/>
    <w:link w:val="References0"/>
    <w:qFormat/>
    <w:rsid w:val="00EE4E47"/>
    <w:pPr>
      <w:autoSpaceDE w:val="0"/>
      <w:autoSpaceDN w:val="0"/>
      <w:adjustRightInd w:val="0"/>
      <w:ind w:firstLineChars="0" w:firstLine="0"/>
    </w:pPr>
    <w:rPr>
      <w:b/>
      <w:kern w:val="0"/>
      <w:sz w:val="24"/>
      <w:szCs w:val="24"/>
    </w:rPr>
  </w:style>
  <w:style w:type="character" w:customStyle="1" w:styleId="References0">
    <w:name w:val="References 字符"/>
    <w:basedOn w:val="a0"/>
    <w:link w:val="References"/>
    <w:qFormat/>
    <w:rsid w:val="00EE4E47"/>
    <w:rPr>
      <w:rFonts w:ascii="Times New Roman" w:eastAsia="Times New Roman" w:hAnsi="Times New Roman" w:cs="Times New Roman"/>
      <w:b/>
      <w:kern w:val="0"/>
      <w:szCs w:val="24"/>
      <w:lang w:eastAsia="zh-CN"/>
    </w:rPr>
  </w:style>
  <w:style w:type="paragraph" w:customStyle="1" w:styleId="affa">
    <w:name w:val="版权信息"/>
    <w:basedOn w:val="a"/>
    <w:qFormat/>
    <w:rsid w:val="00EE4E47"/>
    <w:pPr>
      <w:ind w:firstLineChars="0" w:firstLine="0"/>
    </w:pPr>
  </w:style>
  <w:style w:type="paragraph" w:customStyle="1" w:styleId="IMR-">
    <w:name w:val="IMR-首页页脚"/>
    <w:basedOn w:val="a6"/>
    <w:qFormat/>
    <w:rsid w:val="00EE4E47"/>
    <w:pPr>
      <w:pBdr>
        <w:top w:val="single" w:sz="4" w:space="5" w:color="auto"/>
      </w:pBdr>
      <w:ind w:firstLineChars="0" w:firstLine="0"/>
    </w:pPr>
    <w:rPr>
      <w:sz w:val="16"/>
      <w:szCs w:val="12"/>
    </w:rPr>
  </w:style>
  <w:style w:type="paragraph" w:customStyle="1" w:styleId="affiliation">
    <w:name w:val="affiliation"/>
    <w:basedOn w:val="a"/>
    <w:next w:val="phone"/>
    <w:qFormat/>
    <w:rsid w:val="00EE4E47"/>
    <w:pPr>
      <w:widowControl/>
      <w:overflowPunct w:val="0"/>
      <w:autoSpaceDE w:val="0"/>
      <w:autoSpaceDN w:val="0"/>
      <w:adjustRightInd w:val="0"/>
      <w:spacing w:before="120"/>
      <w:ind w:firstLineChars="0" w:firstLine="0"/>
      <w:jc w:val="left"/>
      <w:textAlignment w:val="baseline"/>
    </w:pPr>
    <w:rPr>
      <w:rFonts w:eastAsia="宋体"/>
      <w:i/>
      <w:kern w:val="0"/>
      <w:sz w:val="24"/>
      <w:szCs w:val="20"/>
      <w:lang w:eastAsia="de-DE"/>
    </w:rPr>
  </w:style>
  <w:style w:type="paragraph" w:customStyle="1" w:styleId="phone">
    <w:name w:val="phone"/>
    <w:basedOn w:val="a"/>
    <w:next w:val="fax"/>
    <w:rsid w:val="00EE4E47"/>
    <w:pPr>
      <w:widowControl/>
      <w:overflowPunct w:val="0"/>
      <w:autoSpaceDE w:val="0"/>
      <w:autoSpaceDN w:val="0"/>
      <w:adjustRightInd w:val="0"/>
      <w:spacing w:before="120"/>
      <w:ind w:firstLineChars="0" w:firstLine="0"/>
      <w:jc w:val="left"/>
      <w:textAlignment w:val="baseline"/>
    </w:pPr>
    <w:rPr>
      <w:rFonts w:eastAsia="宋体"/>
      <w:kern w:val="0"/>
      <w:sz w:val="20"/>
      <w:szCs w:val="20"/>
      <w:lang w:eastAsia="de-DE"/>
    </w:rPr>
  </w:style>
  <w:style w:type="paragraph" w:customStyle="1" w:styleId="fax">
    <w:name w:val="fax"/>
    <w:basedOn w:val="a"/>
    <w:next w:val="a"/>
    <w:qFormat/>
    <w:rsid w:val="00EE4E47"/>
    <w:pPr>
      <w:widowControl/>
      <w:overflowPunct w:val="0"/>
      <w:autoSpaceDE w:val="0"/>
      <w:autoSpaceDN w:val="0"/>
      <w:adjustRightInd w:val="0"/>
      <w:spacing w:before="120"/>
      <w:ind w:firstLineChars="0" w:firstLine="0"/>
      <w:jc w:val="left"/>
      <w:textAlignment w:val="baseline"/>
    </w:pPr>
    <w:rPr>
      <w:rFonts w:eastAsia="宋体"/>
      <w:kern w:val="0"/>
      <w:sz w:val="20"/>
      <w:szCs w:val="20"/>
      <w:lang w:eastAsia="de-DE"/>
    </w:rPr>
  </w:style>
  <w:style w:type="paragraph" w:customStyle="1" w:styleId="url">
    <w:name w:val="url"/>
    <w:basedOn w:val="a"/>
    <w:next w:val="a"/>
    <w:qFormat/>
    <w:rsid w:val="00EE4E47"/>
    <w:pPr>
      <w:widowControl/>
      <w:overflowPunct w:val="0"/>
      <w:autoSpaceDE w:val="0"/>
      <w:autoSpaceDN w:val="0"/>
      <w:adjustRightInd w:val="0"/>
      <w:spacing w:before="120"/>
      <w:ind w:firstLineChars="0" w:firstLine="0"/>
      <w:jc w:val="left"/>
      <w:textAlignment w:val="baseline"/>
    </w:pPr>
    <w:rPr>
      <w:rFonts w:eastAsia="宋体"/>
      <w:kern w:val="0"/>
      <w:sz w:val="20"/>
      <w:szCs w:val="20"/>
      <w:lang w:eastAsia="de-DE"/>
    </w:rPr>
  </w:style>
  <w:style w:type="table" w:customStyle="1" w:styleId="12">
    <w:name w:val="表格格線12"/>
    <w:basedOn w:val="a1"/>
    <w:next w:val="a3"/>
    <w:uiPriority w:val="39"/>
    <w:rsid w:val="00EE4E47"/>
    <w:rPr>
      <w:rFonts w:ascii="Calibri" w:eastAsia="PMingLiU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Revision"/>
    <w:hidden/>
    <w:uiPriority w:val="99"/>
    <w:semiHidden/>
    <w:rsid w:val="00EE4E47"/>
    <w:rPr>
      <w:rFonts w:ascii="Times New Roman" w:eastAsia="Times New Roman" w:hAnsi="Times New Roman" w:cs="Times New Roman"/>
      <w:sz w:val="21"/>
      <w:szCs w:val="21"/>
      <w:lang w:eastAsia="zh-CN"/>
    </w:rPr>
  </w:style>
  <w:style w:type="character" w:styleId="affc">
    <w:name w:val="Strong"/>
    <w:basedOn w:val="a0"/>
    <w:uiPriority w:val="22"/>
    <w:qFormat/>
    <w:rsid w:val="00EE4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姓名排序" Version="2003"/>
</file>

<file path=customXml/itemProps1.xml><?xml version="1.0" encoding="utf-8"?>
<ds:datastoreItem xmlns:ds="http://schemas.openxmlformats.org/officeDocument/2006/customXml" ds:itemID="{593D901A-9CC5-48AE-A5E6-868F8BA9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1294</Words>
  <Characters>7382</Characters>
  <Application>Microsoft Office Word</Application>
  <DocSecurity>0</DocSecurity>
  <Lines>61</Lines>
  <Paragraphs>17</Paragraphs>
  <ScaleCrop>false</ScaleCrop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Donna Yeo</cp:lastModifiedBy>
  <cp:revision>10</cp:revision>
  <dcterms:created xsi:type="dcterms:W3CDTF">2025-04-10T19:24:00Z</dcterms:created>
  <dcterms:modified xsi:type="dcterms:W3CDTF">2025-04-15T05:36:00Z</dcterms:modified>
</cp:coreProperties>
</file>